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5890" w14:textId="56d5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 по Иргизскому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13 апреля 2016 года № 12. Зарегистрировано Департаментом юстиции Актюбинской области 06 мая 2016 года № 4904. Утратило силу решением Иргизского районного маслихата Актюбинской области от 18 ноября 2019 года №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Иргизского районного маслихата Актюбинской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с изменениями, внесенными решением Иргизского районного маслихата Актюбинской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Иргизский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сельской местности по Иргизскому району, по сравнению с окладами и ставками специалистов, занимающихся этими видами деятельности в городских условиях, за счет средств районного бюджета.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русском языке, текст на казахском языке не меняется решением маслихата Иргизского района Актюбинской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Иргизского районного маслихата Актюбинской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КОСАЯКОВ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