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5890" w14:textId="56d5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13 апреля 2016 года № 12. Зарегистрировано Департаментом юстиции Актюбинской области 06 мая 2016 года № 4904. Утратило силу решением Иргизского районного маслихата Актюбинской области от 18 ноября 2019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решением Иргизского районного маслихата Актюбинской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 по Иргизскому району,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русском языке, текст на казахском языке не меняется решением маслихата Иргизского района Актюбинской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Иргизского районного маслихата Актюбинской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