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ead6" w14:textId="daae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июня 2008 года № 1 "Көшелер атау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Айтекебийского района Актюбинской области от 08 февраля 2016 года № 2. Зарегистрировано Департаментом юстиции Актюбинской области 14 марта 2016 года № 4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территориальном устройстве Республики Казахстан", аким Жамб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сельского округа на государственном языке от 25 июня 2008 года № 1 "Көшелер атауын өзгерту туралы" (зарегистрированое в Реестре государственной регистрации нормативных правовых актов за № 3-2-53, опубликованное 21 августа 2008 года в районной газете "Жаналык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и по всему тексту указанного решения на государственном языке слова "селолық", "селосының" заменить соответсвенно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слова ", Қазақстан Республикасы Үкіметінің 2005 жылғы 21 қаңтардағы № 45 "Қазақстан Республикасындағы" мемлекеттік ономастикалық жұмыс тұжырымдамасы туралы" қаулысы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мбыл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