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4906" w14:textId="0524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Айтекебийского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29 декабря 2016 года № 94. Зарегистрировано Департаментом юстиции Актюбинской области 19 января 2017 года № 5233.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Айткекбийский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Айтекебийского района следующие социальные поддержки на 2017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Председетель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Айтекебийского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