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be7b" w14:textId="cf4b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Мадины Букеевой безымянной улице жилого массива Юго-Запад-1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522 и решение маслихата Актюбинской области от 12 декабря 2016 года № 95. Зарегистрировано Департаментом юстиции Актюбинской области 20 января 2017 года № 5244.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1 ноября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Мадины Букеевой безымянной улице жилого массива Юго-Запад-1 города Актобе,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Шериязданова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58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5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