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8c70" w14:textId="8bf8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Абидуллы Биекенова безымянной улице жилого массива Заречный-3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декабря 2016 года № 517 и решение маслихата Актюбинской области от 12 декабря 2016 года № 90. Зарегистрировано Департаментом юстиции Актюбинской области 20 января 2017 года № 5240.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10 декабря 2015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русском языке, текст на казахском языке не меняется постановлением акимата Актюбинской области от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Абидуллы Биекенова безымянной улице жилого массива Заречный-3 города Актобе,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Шериязданова А.Т.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48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48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