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e96f" w14:textId="4a8e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2015 года № 344/50-5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8 июля 2016 года № 48/5-6. Зарегистрировано Департаментом юстиции Акмолинской области 21 июля 2016 года № 5463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2016-2018 годы" от 24 декабря 2015 года № 344/50-5 (зарегистрировано в Реестре государственной регистрации нормативных правовых актов № 5214, опубликовано 26 января 2016 года в районных газетах "Вести Акмола", "Ақмол ақпараты")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10 246 042,2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1 378 068,0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18 336,0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462 864,0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8 386 774,2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10 388 639,9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208 572,0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222 705,0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14 133,0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69 821,0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69 821,0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- 420 990,7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420 990,7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222 705,0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212 418,7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08.07.2016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"Отдел экономики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08.07.2016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10 246 042,2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1 378 068,0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8 386 774,2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8 386 774,2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8 386 774,2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10 388 639,9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395 489,7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362 467,4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263 232,4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21 991,4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6 443 335,8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206 626,0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4 325 784,8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4 070 172,0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3 535 887,0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174 864,3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39 840,8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1 172 180,6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620 269,8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560 516,6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192 577,6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449 364,8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180 664,8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310 853,0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1 177 257,6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1 164 093,6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- 420 990,7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420 990,7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48/5-6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