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7095" w14:textId="180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2016 года № 6С-7/6. Зарегистрировано Департаментом юстиции Акмолинской области 13 января 2017 года № 5703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