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b7e4" w14:textId="829b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30 марта 2015 года № 5С-40/5 "Об определении порядка и размера оказания жилищной помощи малообеспеченным семьям (гражданам) проживающим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18 апреля 2016 года № 6С-2/4. Зарегистрировано Департаментом юстиции Акмолинской области 22 апреля 2016 года № 5311. Утратило силу решением Жаркаинского районного маслихата Акмолинской области от 24 декабря 2018 года № 6С-33/3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Жаркаинского районного маслихата Акмолинской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6С-33/3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порядка и размера оказания жилищной помощи малообеспеченным семьям (гражданам) проживающим в Жаркаинском районе" от 30 марта 2015 года № 5С-40/5 (зарегистрировано в Реестре государственной регистрации нормативных правовых актов № 4758, опубликовано 1 мая 2015 года в районной газете "Жарқайың тынысы" и 1 мая 2015 года в районной газете "Целинное знамя")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приказом Министра национальной экономики Республики Казахстан от 09 апреля 2015 года № 319 "Об утверждении стандартов государственных услуг в сфере жилищно-коммунального хозяйства.".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