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67a5" w14:textId="5eb6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11 апреля 2014 года № 5С-26/2 "Об утверждении Правил проведения раздельных сходов местного сообщества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августа 2016 года № 6С-5/6. Зарегистрировано Департаментом юстиции Акмолинской области 15 сентября 2016 года № 5528. Утратило силу решением Буландынского районного маслихата Акмолинской области от 23 декабря 2016 года № 6С-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 Постановлением Правительства Республики Казахстан 18 октября 2013 года № 1106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проведения раздельных сходов местного сообщества Буландынского района" от 11 апреля 2014 года № 5С-26/2 (зарегистрировано в Реестре государственной регистрации нормативных правовых актов № 4179, опубликованное 23 мая 2014 года в газетах "Бұланды таңы" и "Вести Буланды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по всему тексту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уланды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слово "село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слова "аульных" и "аульн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