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039a" w14:textId="17b0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2015 года № 5С-49-3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августа 2016 года № 6С-9-2. Зарегистрировано Департаментом юстиции Акмолинской области 15 сентября 2016 года № 5530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2016-2018 годы" от 25 декабря 2015 года № 5С-49-3 (зарегистрированное в Реестре государственной регистрации нормативных правовых актов № 5212, опубликовано 29 января 2016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–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2584147,7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516110,0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10389,6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18352,4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2039295,7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2618519,1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7966,9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7966,9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-48217,3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48217,3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Утвердить резерв местного исполнительного органа района на 2016 год в сумме 9860,7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31.08.2016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 улиц села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подъездной дороги села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расходов детских юношеских 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поля, легкоатлетических дорожек и трибун 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стадиона в селеАстраханка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