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5dd3" w14:textId="7185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отдельным улицам и переименовании некоторых улиц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ноября 2016 года № 110-2159 и Решение маслихата города Астаны от 9 ноября 2016 года № 66/11-VI. Зарегистрировано Департаментом юстиции города Астаны 21 декабря 2016 года № 1083.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присвоении наименований отдельным улицам и переименовании некоторых улиц города Астаны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Астаны, на основании решения Ономастической комиссии города Астаны от 7 сентября 2016 года № 1, заключения Республиканской ономастической комиссии при Правительстве Республики Казахстан от 1 ноября 2016 года акимат города Астаны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району "Алматы" города Астаны: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23-17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Темірбек Жүргенов;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23-31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Кенен Әзірбаев;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району "Есиль" города Астаны: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210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Нияз би;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211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Нұрпейіс Байғанин;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212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Сұлтанбек Қожанұлы;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№ 24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Орынбор;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Е 250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Қайым Мұхамедханов;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Е 350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 Тесла;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Е 573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Рабиға Есімжанова;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Е 581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Саттар Ерубаев;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Е 602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Ханшайым Сүйінбике;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 проектным наименованием № 26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району "Алматы" города Астаны: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Ивана Панфилова – в улицу Сәкен Жүнісов;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Б. Майлина и улицу с проектным наименованием А 193 объединить в улицу Бейімбет Майлин;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 города Астаны: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Орынбор – в проспект Мәңгілік Ел;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Хусейн бен Талал – в проспект Ұлы Дала;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"Сарыарка" города Астаны: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Әлихан Бөкейхан – в улицу Әзірбайжан Мәмбетов.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"Алматы", "Есиль", "Сарыарка" города Астаны, Государственному учреждению "Управление архитектуры и градостроительства города Астаны" принять необходимые меры по реализации настоящего постановления и решения.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Государственного учреждения "Управление по развитию языков города Астаны" опубликовать настоящее постановление акимата города Астаны и решение маслихата города Астаны после государственной регистрации в органах юстиции, в официальных и периодических печатных изданиях, а также разместить на интернет-ресурсе, определяемом Правительством Республики Казахстан, и на интернет-ресурсе акимата города Астаны.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акимата города Астаны и решение маслихата города Астаны вводится в действие по истечении десяти календарных дней после дня его первого официального опубликования.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города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 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 Г.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 Ж.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