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401d" w14:textId="0f04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2016 года № 342. Зарегистрирован в Министерстве юстиции Республики Казахстан 25 января 2017 года № 14723.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20.12.2018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20.12.2018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туризма и спорта Республики Казахстан и Министра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342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культуры и спорта РК от 20.12.2018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 и документационного обеспечения управления, физической культуры и спорта (далее - Правила) определяют порядок и условия исчисления стажа работы по специальности для работников, гражданских служащих организаций, содержащихся за счет средств государственного бюджета, в сферах культуры, развития языков, архивного дела и документационного обеспечения управления, физической культуры и спорта (далее – работники).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20.12.2018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трудовые обязанности – обязательства работника и работодателя, обусловленные нормативными правовыми актами Республики Казахстан, актом работодателя, трудовым, коллективным договорами;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стаж – время в календарном исчислении, затраченное работником на выполнение трудовых обязанностей, а также иные периоды, включаемые в трудовой стаж в соответствии с Трудовым кодексом Республики Казахстан от 23 ноября 2015 года (далее - Кодекс).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20.09.2017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стаж работы по специальности включается время в календарном исчислении, затраченное работником на выполнение трудовых обязанностей по специальности, а также иные периоды, включаемые в трудовой стаж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 работы по специальности работника исчисляется с начала трудовой деятельности по специальности до подписания протокола комиссией об исчислении стажа работы по специальности, создаваемой организацией, содержащейся за счет средств государственного бюджета, в сферах культуры, развития языков, архивного дела и документационного обеспечения управления, физической культуры и спорта (далее - государственная организация).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20.12.2018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Документом, подтверждающим трудовую деятельность работника, может быть любой из следующих: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ведомости выдачи заработной платы работникам;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выписки из единого накопительного пенсионного фонда о перечисленных обязательных пенсионных взносах;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из Государственного фонда социального страхования о произведенных социальных отчислениях;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архивная справка, содержащая сведения о трудовой деятельности работника.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Стаж работы по специальности и идентичность специальности определяется комиссией об исчислении стажа работы по специальности, состав которой утверждается руководителем государственной организации.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об исчислении стажа работы по специальности ежемесячно определяет стаж работы по специальности работников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казахском языке, текст на русском языке не изменяется приказом и.о. Министра культуры и спорта РК от 20.09.2017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об исчислении стажа работы по специальности оформляется протоколом, который остается в кадровой службе государственной организации. Копия протокола передается кадровой службой в бухгалтерию государственной организации.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стаж работы по специальности включается время, затраченное работником на выполнение трудовых обязанностей в государственной организации по соответствующей специальности, указанной в документе об образовании, а также затраченное работником 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действительной воинской службы, а также выполнения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в Службе государственной охраны Президента Республики Казахстан, Республиканской гвардии Республики Казахстан и Национальной гвардии Республики Казахстан, кроме лиц, уволенных со службы по отрицательным мотивам;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 отпуск, отпуск без сохранения заработной платы, а также отпуск в связи с беременностью и рождением ребенка (детей), усыновлением (удочерением) новорожденного ребенка (детей), по уходу за ребенком до достижения им возраста трех лет;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в учебных заведениях, организациях образования, реализующих образовательные программы профессионального повышения квалификации и переподготовку кадров, в том числе зарубежных, с отрывом от работы;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кандидатом в выборах в Президенты, в депутаты Парламента Республики Казахстан, в депутаты маслихата, осуществление полномочий депутата Парламента Республики Казахстан, а также депутата маслихата, работающего на постоянной основе;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работу за границей Республики Казахстан по направлению работодателя, если в течение двух месяцев со дня возвращения из-за границы, не считая времени переезда, вернулся к месту прежней работы;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вынужденный прогул при незаконном увольнении и последующем восстановлении на работе;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трудовых обязанностей по научной, педагогической или научно-педагогической деятельности в организациях образования и (или) науки по одной из следующих сфер (в зависимости от предмета деятельности государственной организации): культуры; охраны и использования объектов историко-культурного наследия; развития языков; архивного дела и документации, физической культуры и спорта;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трудовых обязанностей на выборных должностях и (или) других должностях партийных, профсоюзных и комсомольских органов Казахской ССР и Республики Казахстан до 1 января 1992 года;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трудовых обязанностей на должностях по идентичным специальностям независимо от сферы деятельности и организационно-правовой формы юридического лица, в которой протекала его трудовая деятельность;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пребывание на государственной службе по той же специальности.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и.о. Министра культуры и спорта РК от 20.09.2017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342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туризма и спорта Республики Казахстан и Министра культуры и информации Республики Казахстан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15 марта 2010 года № 01-01-07/43 "Об утверждении Правил исчисления стажа работы по специальности работников организаций физической культуры и спорта, не являющихся государственными служащими" (зарегистрированный в Реестре государственной регистрации нормативных правовых актов № 6172, опубликованный в "Юридической газете" от 19 мая 2010 года № 70 (1866).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26 ноября 2012 года № 194 "Об утверждении Правил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информации" (зарегистрированный в Реестре государственной регистрации нормативных правовых актов № 8238, опубликованный в газете "Казахстанская правда" от 16 января 2013 года № 14-15 (27288-27289).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15 марта 2013 года № 55 "О внесении дополнения в приказ Министра культуры и информации Республики Казахстан от 26 ноября 2012 года № 194 "Об утверждении Правил исчисления стажа работы по специальности для работников государственных организаций культуры, государственных архивов, государственных организаций в сфере развития языков и средств массовой информации" (зарегистрированный в Реестре государственной регистрации нормативных правовых актов № 8401, опубликованный в газете "Казахстанская правда" от 27 апреля 2013 года № 116 (28055).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