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2e54" w14:textId="13d2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формированию показателей статистики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5 декабря 2016 года № 301. Зарегистрирован в Министерстве юстиции Республики Казахстан 16 января 2017 года № 14679.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статистике", а также с подпунктом 258)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показателей статистики культуры.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статистики услуг и энергетики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статистики услуг и энергетики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(Керимханова Г.М.).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статистике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Айдапкелов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культуры и спорта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А. Мухамедиулы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декабря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2016 года № 301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формированию показателей статистики культуры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по формированию показателей статистики культуры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Методика определяет основные аспекты и методы получения статистической информации о деятельности организаций культуры при проведении общегосударственных статистических наблюдений.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настоящей Методики является формирование системы статистических показателей в сфере культуры для обеспечения их сопоставимости на международном уровне.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Настоящая Методика предназначена для использования в статистической деятельности сотрудниками Комитета по статистике Министерства национальной экономики Республики Казахстан и его территориальными органами.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Объекты статистических наблюдений в сфере культуры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измерения статистических показателей в сфере культуры используются количественные и (или) качественные характеристики организаций культуры.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Статистические показатели в сфере культуры формируются с годовой периодичностью.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Источниками статистической информации в сфере культуры являются административные данные, формируемые административными источниками и данные общегосударственных статистических наблюдений.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Административные данные и данные общегосударственных статистических наблюдений, используемые для получения широкого спектра данных о культуре, позволяют определить вклад культуры в национальную экономику по отношению к валовому внутреннему продукту и тенденции, как занятости в сфере культуры, так и потребления культуры.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Объектом статистического наблюдения по библиотекам являются: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библиотек и занимаемая ими площадь, пользователей, мест в читальных залах и посещений, передвижных пунктов, информационно-коммуникационных технологий в библиотеке;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формировании, сохранении, использовании библиотечных фондов, выдаче печатных и рукописных документов, а также графических, аудиовизуальных материалов, документов на электронных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Библиотеки подразделяются на универсальные, отраслевые, межотраслевые, юношеские, детские библиотеки, а также специальные библиотеки для незрячих и слабовидящих граждан.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Объектом статистического наблюдения по театрам являются: количество театров и занимаемая ими площадь, зданий (помещений), мест в зрительных залах, сценических представлений, зрителей, информационно-коммуникационных технологий в театре.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Театрами являются зрелищные организации (драматические, музыкально-драматические, музыкальные, хореографические, кукольные, пантомимы, сатиры и юмора, для детей и юношества, молодежные, экспериментальные и иные), осуществляющие сценические представления произведений литературы и искусства.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Объектом статистического наблюдения по культурно-досуговым организациям являются: количество зданий (помещений) и занимаемая ими площадь, мест в зрительных залах, парков, расположенных под открытым небом, парков, расположенных в помещении, проведенных зрелищных культурно-массовых мероприятий и зрителей на проведенных мероприятиях, посетителей кружков, курсов прикладного творчества и прикладных знаний, любительских объединений и клубов по интересам.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культурно-досуговым организациям относятся центры повседневного общения (клубы, парки культуры и отдыха, дома и дворцы культуры, центры (дома) народного творчества), развития личности, самодеятельного художественного народного творчества. 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Объектом статистического наблюдения по концертным организациям являются количество концертных организаций и занимаемая ими площадь, зданий (помещений), мероприятий, проведенных концертной организацией, посетителей на мероприятиях, вместимость концертного зала.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Концертными организациями являются зрелищные организации, реализующие комплекс мер для создания условий публичного исполнения произведений литературы и искусства и популяризации художественных коллективов и отдельных исполнителей.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Объектом статистического наблюдения по циркам являются: количество цирков и занимаемая ими площадь, число зданий (помещений), мест в зрительных залах, сценических представлений и зрителей, информационно-коммуникационных технологий в цирке.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Цирками являются театрально-зрелищные организации, осуществляющие сценические представления произведений эстрадно-циркового жанра.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Объектом статистического наблюдения по музеям являются: количество музеев и занимаемая ими площадь, зданий (помещений), экспонатов музейного фонда, экспонировавшихся в течение года, требующих реставрации, поступивших за год, экспонатов научно-вспомогательного фонда, памятников истории и культуры музея-заповедника, посетителей, экскурсий, лекций, информационно-коммуникационных технологий в музее.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Музеями являются организации культуры, созданные для хранения, изучения и публичного представления музейных предметов и музейных коллекций, призванные осуществлять культурные, образовательные, научно-исследовательские функции и обеспечивать популяризацию историко-культурного наследия Республики Казахстан.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Объектом статистического наблюдения по кинематографическим организациям являются: количество, виды (многозальные, цифровые) кинотеатров и занимаемая ими площадь, кинозалов и мест в них, стационарных и передвижных киноустановок, показанных фильмов, проведенных киносеансов и зрителей, запущенных в прокат фильмов, произведенных фильмов по видам, типу и способу производства, по языку оригинала, доходы от оказанных услуг.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Объектом статистического наблюдения по зоопаркам и океанариуму являются их количество и занимаемая ими площадь, помещений для животных, посетителей, проведенных экскурсий, организованных выставок, видов и экземпляров животных. 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Методы расчета отдельных показателей в сфере культуры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Расчет отдельных показателей, которые используются для характеристики уровня развития культуры в Республике Казахстан.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Число общедоступных библиотек в расчете на десять тысяч населения рассчитывается по следующей формуле: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- число общедоступных библиотек в расчете на десять тысяч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Чоб.б. - число общедоступных библиотек – всего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Чнас. – среднегодовая численность населения за отчетный период.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Численность читателей в среднем на одну общедоступную библиотеку рассчитывается по формуле: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Ччит.ср. – численность читателей в среднем на одну общедоступную библиотеку;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Ччит. - численность читателей в общедоступных библиотеках – всего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Чоб.б. - число общедоступных библиотек – всего за отчетный период.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Число выданных книг и журналов в среднем на одного читателя рассчитывается по формуле: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Чвыд.кн.ср. - число выданных книг и журналов в среднем на одного читателя;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Чвыд.кн. - число выданных книг и журналов в библиотеках – всего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Ччит. - численность читателей в общедоступных библиотеках – всего за отчетный период.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Формула расчета показателя числа посещений киносеансов в среднем на одного жителя: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Чпос.кино.ср. - число посещений киносеансов в среднем на одного жителя;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Чпос.кино - число посещений киносеансов – всего за отчетный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Чнас. – среднегодовая численность населения за отчетный период. 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Число посещений музеев в расчете на тысячу населения рассчитывается по следующей формуле: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Чпос.муз.на тысячу нас. - число посещений музеев в расчете на тысячу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Чпос.муз. - число посещений музеев – всего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Чнас. – среднегодовая численность населения за отчетный период.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