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45f7" w14:textId="1f94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16 "Об утверждении Правил организации учета детей-сирот, детей, оставшихся без попечения родителей и подлежащих усыновлению, и доступа к информации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ноября 2016 года № 663. Зарегистрирован в Министерстве юстиции Республики Казахстан 29 декабря 2016 года № 14629.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01.01.2017 г.</w:t>
      </w:r>
    </w:p>
    <w:bookmarkStart w:name="z55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26 Перечня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защиты прав ребенка", утвержденного распоряжением Премьер-Министра Республики Казахстан 24 июня 2016 года № 53-р,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16 "Об утверждении Правил организации учета детей-сирот, детей, оставшихся без попечения родителей и подлежащих усыновлению, и доступа к информации о них" (зарегистрированный в Реестре государственной регистрации нормативных правовых актов под № 10280, опубликованный в Информационно-правовой системе "Әділет" 3 марта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учета детей-сирот и детей, оставшихся без попечения родителей, и доступа к информации о них";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учета детей-сирот и детей, оставшихся без попечения родителей, и доступа к информации о них.";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учета детей-сирот и детей, оставшихся без попечения родителей, и доступа к информации о них";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 и детей, оставшихся без попечения родителей, и доступа к информации о них, утвержденным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и информационно-правовую систему "Әділет"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ноября 2016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декабря 2016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ноября 2016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663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учета детей-сирот и детей, оставшихся без попечения родителей, и доступа к информации о них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учета детей-сирот и детей, оставшихся без попечения родителей, и доступа к информации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от 26 декабря 2011 года "О браке (супружестве) и семье" (далее – Кодекс) и устанавливают порядок организации учета детей-сирот, детей, оставшихся без попечения родителей, и доступа к информации о них с целью передачи их на воспитание в семью.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ребенок (дети), оставшийся без попечения родителей (родителя), -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ребенок-сирота (дети-сироты) - ребенок (дети), у которого умерли оба или единственный родитель;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банк данных детей-сирот, детей, оставшихся без попечения родителей, и лиц, желающих принять детей на воспитание в свои семьи (далее - Республиканский банк данных) -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учет детей-сирот, детей, оставшихся без попечения родителей Республиканского банка данных – это учет детей–сирот, детей, оставшихся без попечения родителей, с момента их выявления и обеспечение его устройство в течение месяца по месту их нахождения;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учет детей-сирот, детей, оставшихся без попечения родителей Республиканского банка данных – это учет детей–сирот, детей, оставшихся без попечения родителей, не устроенных в течение месяца с момента постановки их на первичный учет Республиканского банка данных в области, городе республиканского значения и столице;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централизованный учет детей-сирот, детей, оставшихся без попечения родителей Республиканского банка данных – это учет детей-сирот, детей, оставшихся без попечения родителей, не устроенных в течение двух месяцев с момента постановки их на региональный учет Республиканского банка данных для обеспечения их устройства на территории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полного и всестороннего учета детей-сирот, детей, оставшихся без попечения родителей, ведутся первичный, региональный и централизованный учеты Республиканского банка данных.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учета детей-сирот и детей, оставшихся без попечения родителей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Выявление детей-сирот и детей, оставшихся без попечения родителей, осуществляется всеми физическими и юридическими лицами, которым стало известно об отсутствии родительского попечения.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или получении информации о детях-сиротах, детях, оставшихся без попечения родителей, орган района, города областного значения, города республиканского значения и столицы в течение одного рабочего дня со дня их выявления ставит их на первичный учет Республиканского банка данных путем внесения сведений о них в анкету ребенка (в электронной форме)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орган района, города областного значения, города республиканского значения и столицы по месту нахождения детей-сирот, детей, оставшихся без попечения родителей, в течение месяца со дня поступления сведений о них обеспечивает устройство ребенка путем передачи на воспитание в семью (усыновление, опеку или попечительство, патронат, приемная семья).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района, города областного значения, города республиканского значения, столицы прикрепляет к анкете ребенка следующие документы при их наличии: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ребенка (свидетельство о рождении, удостоверение личности);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заключения комиссии о возможности (невозможности) выдачи разрешения о передаче детей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утвержденными приказом Министра образования и науки Республики Казахстан от 16 января 2015 года № 13 (зарегистрирован в Реестре государственной регистрации нормативных правовых актов за № 10288);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смерти родителя (родителей) для ребенка, родитель (родители), которого умер (-ли);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доставлении заблудившегося (подкинутого) ребенка,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об отказе от родительских прав и согласии на усыновление ребенка на ребенка, от которого отказались родители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об оставлении ребенка в организации здравоохранения, на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ходатайство о предоставлении сведений о регистрации и документировании граждан Республики Казахстан при отсутствии у ребенка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ходатайство об установлении места жительства на заблудившегося (подкинутого) или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о проведении выезда по адресу, указанному в акте о доставлении заблудившегося (подкинутого) ребенка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наличии либо отсутствии родственников у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согласие руководителя организации для детей-сирот и детей, оставшихся без попечения родителей, на усыновление для воспитанников организаций для детей-сирот и детей, оставшихся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врача о состоянии здоровья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 психологических и социальных особенностях развития ребенка в возрасте от 0 до 5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о психологических и социальных особенностях развития ребенка в возрасте от 6 лет и старше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установлении наличия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анкета ребенка подлежит корректировке.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Датой постановки детей-сирот, детей, оставшихся без попечения родителей, на первичный учет Республиканского банка данных считается дата регистрации оформленной анкеты ребенка органом района, города областного значения, города республиканского значения и столицы в Республиканском банке данных.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Дети-сироты, дети, оставшиеся без попечения родителей, не устроенные на воспитание в семью по месту фактического нахождения по истечении одного месяца со дня постановки на первичный учет Республиканского банка данных автоматически переводятся на региональный учет Республиканского банка данных.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детей-сирот, детей, оставшихся без попечения родителей, находящихся на региональном учете Республиканского банка данных, ведется органом области, города республиканского значения и столицы.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Датой постановки ребенка-сироты, ребенка, оставшегося без попечения родителей, на региональный учет Республиканского банка данных считается дата присвоения его анкете номера регионального учета Республиканского банка данных.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Анкеты детей-сирот, детей, оставшихся без попечения родителей, не устроенных на воспитание в семью (усыновление, опеку или попечительство, патронат, приемная семья) в течение двух месяцев со дня постановки на региональный учет Республиканского банка данных автоматически переводятся на централизованный учет Республиканского банка данных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Датой постановки ребенка-сироты, ребенка, оставшегося без попечения родителей, на централизованный учет Республиканского банка данных считается дата присвоения его анкете номера централизованного учета Республиканского банка данных.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централизованный учет Республиканского банка данных не ставятся дети единственный или оба родителя, которых: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в местах лишения свободы;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находятся в розыске;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ограничены в родительских правах;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находятся на длительном лечении.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Анкеты детей родители, которых лишены родительских прав, переводятся на региональный учет или на централизованный учет Республиканского банка данных по истечении шести месяцев со дня вступления в законную силу решения суда о лишении родительских прав.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сведений о ребенке, содержащихся в его анкете в Республиканском банке данных, орган района, города областного значения, города республиканского значения, столицы по месту нахождения ребенка в течение семи рабочих дней со дня поступления сведений вносят следующие изменения в анкету ребенка: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обстоятельств утраты (отсутствия) попечения родителей (единственного родителя) детей, оставшихся без попечения родителей детей, оставшихся без попечения родителей;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переводе их из одной организации для детей, оставшихся без попечения родителей, в другую;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поступлении на обучение в профессиональное учебное заведение.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района, города областного значения, города республиканского значения, столицы по месту нахождения ребенка обновляют фотографии детей-сирот, детей, оставшихся без попечения родителей, в возрасте до трех лет – один раз в год, в возрасте от трех лет до восемнадцати лет – один раз в три года.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Анкеты детей-сирот, детей, оставшихся без попечения родителей, при устройстве их в семью (опека или попечительство, патронатное воспитание, усыновление, приемная семья), приобретении ими полной дееспособности до достижения совершеннолетия, достижении ими совершеннолетия, возвращении их родителям (родителю), смерти или признание их в судебном порядке безвестно отсутствующими или объявления их умершими автоматически снимаются с первичного, регионального и централизованного учета Республиканского банка данных.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информации о детях-сиротах, детях, оставшихся без попечения родителей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Органы и уполномоченный орган в области защиты прав детей Республики Казахстан обеспечивают защиту конфиденциальной информации о детях-сиротах, детях оставшихся без попечения родителей, находящейся в Республиканском банке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Доступ к информации о детях-сиротах, детях, оставшихся без попечения родителей, состоящих на первичном, региональном и централизованном учетах Республиканского банка данных предоставляется органами и уполномоченным органом в области защиты прав детей Республики Казахстан при письменном запросе суда, органов прокуратуры, внутренних дел, а также лицам, желающим принять детей на воспитание в свои семьи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118-3 Кодекса.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Анкета ребенка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"Основные сведения о ребенке"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4874"/>
        <w:gridCol w:w="2399"/>
        <w:gridCol w:w="42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Гражданство__________________________________________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установлен</w:t>
            </w:r>
          </w:p>
          <w:bookmarkEnd w:id="73"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номер_____________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из другой страны</w:t>
            </w:r>
          </w:p>
          <w:bookmarkEnd w:id="74"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______________________________________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данные</w:t>
            </w:r>
          </w:p>
          <w:bookmarkEnd w:id="75"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Фамилия_________________________________________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принадлежность___________________________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наличии)_________________________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ребенка____________________________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"____" ___________________года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отца ______________________________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формы </w:t>
            </w:r>
          </w:p>
          <w:bookmarkEnd w:id="80"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удочерение/усыновление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матери ____________________________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патронатное воспитание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пособия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потере кормильца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семья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алиментов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 вне брака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Новорожденный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сиротство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"Поставка на учет"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3230"/>
        <w:gridCol w:w="284"/>
        <w:gridCol w:w="3235"/>
        <w:gridCol w:w="6"/>
        <w:gridCol w:w="5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первичный учет "___" ___________года</w:t>
            </w:r>
          </w:p>
          <w:bookmarkEnd w:id="8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первичный учет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первичного учета __________________________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региональный учет_____________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региональный учет "____" _____ _____ года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регионального учета______________________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централизованный учет_________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централизованный учет "___" _________ года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________________________________________________________________________________________________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(семья, родильный дом, больница, Центр адаптации несовершеннолетних, с улицы (вокзал и т.д.), приют, детский дом)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"______" ________________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bookmarkEnd w:id="89"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образований _____________________________________________</w:t>
            </w:r>
          </w:p>
          <w:bookmarkEnd w:id="90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</w:t>
            </w:r>
          </w:p>
          <w:bookmarkEnd w:id="91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Район___________________________________________________</w:t>
            </w:r>
          </w:p>
          <w:bookmarkEnd w:id="92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(село, город) ____________________________</w:t>
            </w:r>
          </w:p>
          <w:bookmarkEnd w:id="9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"Родители, братья, сестры и другие родственники"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братьях и сестрах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биологических родителях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близких родственниках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9"/>
      </w:tblGrid>
      <w:tr>
        <w:trPr>
          <w:trHeight w:val="30" w:hRule="atLeast"/>
        </w:trPr>
        <w:tc>
          <w:tcPr>
            <w:tcW w:w="1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братьях и сестрах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____________________________________________________________________________________________________________________________________</w:t>
            </w:r>
          </w:p>
          <w:bookmarkEnd w:id="9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1329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                              брат/сестра</w:t>
            </w:r>
          </w:p>
          <w:bookmarkEnd w:id="95"/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                 нет/да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сирота /оставшийся без попечения родителей</w:t>
            </w:r>
          </w:p>
          <w:bookmarkEnd w:id="96"/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Воспитывались вместе</w:t>
            </w:r>
          </w:p>
          <w:bookmarkEnd w:id="97"/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_____________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  <w:bookmarkEnd w:id="98"/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где находится ребенок</w:t>
            </w:r>
          </w:p>
          <w:bookmarkEnd w:id="99"/>
        </w:tc>
        <w:tc>
          <w:tcPr>
            <w:tcW w:w="1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____________________ года</w:t>
            </w:r>
          </w:p>
        </w:tc>
      </w:tr>
    </w:tbl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860"/>
        <w:gridCol w:w="3378"/>
        <w:gridCol w:w="3824"/>
      </w:tblGrid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совпадает с адресов прописки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биологических родителях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"/>
        <w:gridCol w:w="2174"/>
        <w:gridCol w:w="945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мать/отец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                     нет/да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(-ла)</w:t>
            </w:r>
          </w:p>
        </w:tc>
        <w:tc>
          <w:tcPr>
            <w:tcW w:w="9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____________________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родительских прав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розыске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местах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на длительном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в родительских правах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безвести пропавшим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недееспособным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был отобран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со слов матери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бросила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трудные жизненные обстоятельства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умершим (-ей)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где находится ребенок</w:t>
            </w:r>
          </w:p>
          <w:bookmarkEnd w:id="114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1136"/>
        <w:gridCol w:w="3103"/>
        <w:gridCol w:w="3823"/>
      </w:tblGrid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115"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совпадает с адресов прописки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близких родственниках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18"/>
        <w:gridCol w:w="5600"/>
        <w:gridCol w:w="5865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</w:t>
            </w:r>
          </w:p>
          <w:bookmarkEnd w:id="121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дядя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сирота/оставшийся без попечения родителей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Воспитывались вместе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где находится ребенок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"___"____________________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860"/>
        <w:gridCol w:w="3378"/>
        <w:gridCol w:w="3824"/>
      </w:tblGrid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совпадает с адресов прописки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"Медицинская карта ребенка"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196"/>
        <w:gridCol w:w="1070"/>
        <w:gridCol w:w="4197"/>
        <w:gridCol w:w="169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</w:t>
            </w:r>
          </w:p>
          <w:bookmarkEnd w:id="133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 (синдром Литтля)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  <w:bookmarkEnd w:id="134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систолический шум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Перинтальные поражения нервной системы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Гипоскически-ишемическая энцифалопия</w:t>
            </w:r>
          </w:p>
          <w:bookmarkEnd w:id="135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</w:t>
            </w:r>
          </w:p>
          <w:bookmarkEnd w:id="136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речевого развития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психо-речевого развития</w:t>
            </w:r>
          </w:p>
          <w:bookmarkEnd w:id="137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аномалии развития сердца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Гипотрофия</w:t>
            </w:r>
          </w:p>
          <w:bookmarkEnd w:id="138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Гипотирез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Олигодактилия</w:t>
            </w:r>
          </w:p>
          <w:bookmarkEnd w:id="139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Гемимелия</w:t>
            </w:r>
          </w:p>
          <w:bookmarkEnd w:id="140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Полимикрогирия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Гипохромная анемия</w:t>
            </w:r>
          </w:p>
          <w:bookmarkEnd w:id="141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Церебрастенический синдром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Миотонический синдром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  <w:bookmarkEnd w:id="142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дерматит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Аденоиды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Нанизм</w:t>
            </w:r>
          </w:p>
          <w:bookmarkEnd w:id="143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Параплегия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Дауна</w:t>
            </w:r>
          </w:p>
          <w:bookmarkEnd w:id="144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Тубинфицированный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вирусом иммунодефицита человека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  <w:bookmarkEnd w:id="145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Энурез</w:t>
            </w:r>
          </w:p>
          <w:bookmarkEnd w:id="146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мозговая дисфункция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интеллектуальная недостаточность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гастрит</w:t>
            </w:r>
          </w:p>
          <w:bookmarkEnd w:id="147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Железо-дефицитная анемия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диагнозы</w:t>
            </w:r>
          </w:p>
          <w:bookmarkEnd w:id="14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врача о состоянии здоровья ребенка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105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заключения врача</w:t>
            </w:r>
          </w:p>
          <w:bookmarkEnd w:id="150"/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психологических и социальных особенностях развития ребенка</w:t>
            </w:r>
          </w:p>
          <w:bookmarkEnd w:id="15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105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отчета психолога</w:t>
            </w:r>
          </w:p>
          <w:bookmarkEnd w:id="152"/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</w:tbl>
    <w:bookmarkStart w:name="z5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"Сведения об имуществе"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___________________________________________________________________________________________________________________________________________________________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8"/>
        <w:gridCol w:w="1002"/>
      </w:tblGrid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"/>
        <w:gridCol w:w="4"/>
        <w:gridCol w:w="1418"/>
        <w:gridCol w:w="181"/>
        <w:gridCol w:w="227"/>
        <w:gridCol w:w="1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по имуществу: 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имущества: Ф.И.О. (при наличии) владельца</w:t>
            </w:r>
          </w:p>
          <w:bookmarkEnd w:id="15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владения: 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общей совместной или долевой собственности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возникновения: свидетельство о праве на наследство</w:t>
            </w:r>
          </w:p>
          <w:bookmarkEnd w:id="156"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купли/продажи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приватизации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обременения: да/нет</w:t>
            </w:r>
          </w:p>
          <w:bookmarkEnd w:id="157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охранного письма "____" ______ ________года</w:t>
            </w:r>
          </w:p>
          <w:bookmarkEnd w:id="158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охранного письма №_______________</w:t>
            </w:r>
          </w:p>
          <w:bookmarkEnd w:id="159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имущества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5"/>
        <w:gridCol w:w="1073"/>
        <w:gridCol w:w="5375"/>
        <w:gridCol w:w="477"/>
      </w:tblGrid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230"/>
        <w:gridCol w:w="61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__________________________________________________________________</w:t>
            </w:r>
          </w:p>
          <w:bookmarkEnd w:id="162"/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 __________________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_________________________________________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(село, город) __________________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________________________________________________________</w:t>
            </w:r>
          </w:p>
          <w:bookmarkEnd w:id="166"/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долю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 на учет для получения жилья поставлен на учет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поставлен на учет для получения</w:t>
            </w:r>
          </w:p>
          <w:bookmarkEnd w:id="1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для получения жилья "____" __________ ___года</w:t>
            </w:r>
          </w:p>
          <w:bookmarkEnd w:id="16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движимое</w:t>
            </w:r>
          </w:p>
          <w:bookmarkEnd w:id="17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финансовые средства:</w:t>
            </w:r>
          </w:p>
          <w:bookmarkEnd w:id="17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имущества: Фамилия имя, отчество (при его наличии) владельца</w:t>
            </w:r>
          </w:p>
          <w:bookmarkEnd w:id="17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2842"/>
        <w:gridCol w:w="6486"/>
      </w:tblGrid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</w:t>
            </w:r>
          </w:p>
          <w:bookmarkEnd w:id="173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финансовой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счета</w:t>
            </w:r>
          </w:p>
          <w:bookmarkEnd w:id="174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"Документы"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2661"/>
        <w:gridCol w:w="2749"/>
        <w:gridCol w:w="4141"/>
      </w:tblGrid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</w:t>
            </w:r>
          </w:p>
          <w:bookmarkEnd w:id="177"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выдан: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Регистрирующий орган иностранного государства</w:t>
            </w:r>
          </w:p>
        </w:tc>
      </w:tr>
    </w:tbl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                                                            Дата выдачи "_____" _____________ ____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документы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  <w:bookmarkEnd w:id="180"/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доставлении заблудшего (подкинутого)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матери об отказе от родительских прав и согласии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оставлении ребенка в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о предоставлении сведений о регистрации и документировании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об установлении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проведении выезда по адресу указанному в акте о доставлении заблудившегося (подкинутого)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родственников у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подтверждающая, что сведения об отце ребенка внесены в запись акта о рождении на основании заявления матери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отца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отца об отказе от родительских прав и согласии на усыновление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опекуна/патронатного воспитателя на усыновление ребенка в произвольной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публикацию производной информации в произвольной форме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Название:</w:t>
            </w:r>
          </w:p>
          <w:bookmarkEnd w:id="181"/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436"/>
        <w:gridCol w:w="10198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  <w:bookmarkEnd w:id="184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на публикацию производной информации 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________ ___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ребенка: согласен/не согласен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"Фотоальбом"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</w:t>
      </w:r>
    </w:p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фотографию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"Учеба, хобби"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</w:t>
      </w:r>
    </w:p>
    <w:bookmarkStart w:name="z2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222"/>
        <w:gridCol w:w="856"/>
        <w:gridCol w:w="6672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  <w:bookmarkEnd w:id="187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веселый, приветливый, спокойный, уравновешенный, аккуратный, уступчивый, послушный, серьезный, чувствительный, эмоциональный, разумный, практический, гордый, самокритичный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Волевые качества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смелый, застенчивый, осторожный, сомневающийся, упрямый, настойчивый, решительный, независимый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Умственные способности</w:t>
            </w:r>
          </w:p>
          <w:bookmarkEnd w:id="188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смышленый, медленный, остроумный, начитанный, образованный, эрудит, талантливый, одаренный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другим людям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дружелюбный, коммуникабельный, справедливый, верный, прямой, откровенный, честный, искренний, открытый, сдержанный, доверчивый, общительный, любящий, нежный, мягкий, гибкий, добродушный, требовательный, вежливый, тактичный, внимательный, воспитанный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собственности</w:t>
            </w:r>
          </w:p>
          <w:bookmarkEnd w:id="189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щедрый, великодушный, бережливый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к работе, учебе 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ответственный, возможно невнимательный, сознательный, внимательный, упорный, трудолюбивый, дисциплинированный, пунктуальный, сосредоточенный, обязательный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190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необучаемый, школа, высшее, средне-специальное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Хобби, увлечение, способности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любит заниматься</w:t>
            </w:r>
          </w:p>
          <w:bookmarkEnd w:id="19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  <w:bookmarkEnd w:id="19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Участвовал (-а) в самодеятельности, кружках, соревнованиях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"Предлагался на усыновление"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</w:t>
      </w:r>
    </w:p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Потенциальной приемный родитель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5976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направления органа, осуществляющего функции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выбор и подбор ребенка___________________________________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анкеты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_________________________________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органа, осуществляющего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выбор и подбор ребенка "_____"_______________ года</w:t>
            </w:r>
          </w:p>
          <w:bookmarkEnd w:id="196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 _____ года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_________________________________________________________________</w:t>
            </w:r>
          </w:p>
          <w:bookmarkEnd w:id="19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826"/>
        <w:gridCol w:w="249"/>
        <w:gridCol w:w="2828"/>
        <w:gridCol w:w="5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198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  <w:bookmarkEnd w:id="199"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образований _______ улица _________</w:t>
            </w:r>
          </w:p>
          <w:bookmarkEnd w:id="200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201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202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203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"График посещений"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__________________________________________________________________________________________________________________________________________________________</w:t>
      </w:r>
    </w:p>
    <w:bookmarkStart w:name="z2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День недели: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 ______ минут ______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по______ минут ______ часов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расписание посещений</w:t>
      </w:r>
    </w:p>
    <w:bookmarkStart w:name="z27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"Опека и патронатное воспитание"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</w:t>
      </w:r>
    </w:p>
    <w:bookmarkEnd w:id="205"/>
    <w:bookmarkStart w:name="z2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передачи под опеку или патронат "_____" ______________ года                         Форма устройства: опека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постановления "____" 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постановления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комиссии "_____" 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заключения комиссии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"______"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пособия</w:t>
      </w:r>
    </w:p>
    <w:bookmarkStart w:name="z2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824"/>
        <w:gridCol w:w="248"/>
        <w:gridCol w:w="2832"/>
        <w:gridCol w:w="5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208"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  <w:bookmarkEnd w:id="209"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  <w:bookmarkEnd w:id="210"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211"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212"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213"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передачи под опеку или патронат "_____" ______________ года                         Форма устройства: патронатное воспитание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"____" 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комиссии "_____" 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заключения комиссии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патронатном воспитателе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"______"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пособия </w:t>
      </w:r>
    </w:p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826"/>
        <w:gridCol w:w="249"/>
        <w:gridCol w:w="2828"/>
        <w:gridCol w:w="5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  <w:bookmarkEnd w:id="216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  <w:bookmarkEnd w:id="217"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образований _______ улица _________</w:t>
            </w:r>
          </w:p>
          <w:bookmarkEnd w:id="218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  <w:bookmarkEnd w:id="219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 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  <w:bookmarkEnd w:id="220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 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  <w:bookmarkEnd w:id="221"/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"Снятие с учета"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3"/>
        <w:gridCol w:w="286"/>
        <w:gridCol w:w="991"/>
      </w:tblGrid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"_____" _______________________ года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учета: достижение совершеннолетия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усыновление/удочерение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дееспособности</w:t>
            </w:r>
          </w:p>
        </w:tc>
      </w:tr>
    </w:tbl>
    <w:bookmarkStart w:name="z29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"Отчеты"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2294"/>
        <w:gridCol w:w="396"/>
        <w:gridCol w:w="3564"/>
        <w:gridCol w:w="396"/>
        <w:gridCol w:w="396"/>
        <w:gridCol w:w="644"/>
        <w:gridCol w:w="644"/>
        <w:gridCol w:w="1389"/>
        <w:gridCol w:w="892"/>
        <w:gridCol w:w="397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отчета</w:t>
            </w:r>
          </w:p>
          <w:bookmarkEnd w:id="224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отчета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устройство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опекунов/патронатного воспитателя, усыновителя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отчета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отчета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Осталось дней до подачи отчета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подачи отчета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отчет</w:t>
      </w:r>
    </w:p>
    <w:bookmarkEnd w:id="225"/>
    <w:bookmarkStart w:name="z29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"Хронология размещения"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_____________________________________________________________________________________________________________________________________________________________</w:t>
      </w:r>
    </w:p>
    <w:bookmarkEnd w:id="226"/>
    <w:bookmarkStart w:name="z30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Хронология размещения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2659"/>
        <w:gridCol w:w="2659"/>
        <w:gridCol w:w="2659"/>
      </w:tblGrid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поступления </w:t>
            </w:r>
          </w:p>
          <w:bookmarkEnd w:id="228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"Трудоустройство, постинтернатное устройство"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_____________________________________________________________________________________________________________________________________________________________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97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 _________________________________________</w:t>
            </w:r>
          </w:p>
          <w:bookmarkEnd w:id="230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выпускником:</w:t>
            </w:r>
          </w:p>
          <w:bookmarkEnd w:id="231"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класса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Решение:</w:t>
            </w:r>
          </w:p>
          <w:bookmarkEnd w:id="232"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продолжает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2407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поступил учиться, работать</w:t>
            </w:r>
          </w:p>
          <w:bookmarkEnd w:id="23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 доставлении заблудившегося (подкинутого) ребенка</w:t>
      </w:r>
    </w:p>
    <w:bookmarkEnd w:id="234"/>
    <w:bookmarkStart w:name="z3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г. Город, район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(должность, звание,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том, что в 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подразделения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гражданином, сотрудником органа внутренних 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место работы, должность, местожительства,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доставлен ребенок, обнаруженный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(место, время и обстоятельства обнаружения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Приметы ребенка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(пол, примерный возраст, умеет ли говорить, национальность, особые приметы)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ребенке имеется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Удалось установить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 (при его наличии) возраст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его родителей, лиц, их заменяющих, место жительства,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 родителей, другие данные, имеющие значение для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(ребенок внешне здоров, болен, имеет телесные повреждения)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(должность, звание, Ф.И.О. (при его наличии), 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(Ф.И.О. (при его наличии), доставившего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Ребенок вручен "_____" _______ 20 __ г. в _____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(родителям, лицам, их заменяющим)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Ребенок направлен________________________________________________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здравоохранения, организации для детей-сирот,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принял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(должность, 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(должность, 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 __ г. _____ час. ____ мин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 (при его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рождения, отношение к ребенку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(мать, отец)</w:t>
      </w:r>
    </w:p>
    <w:bookmarkEnd w:id="236"/>
    <w:bookmarkStart w:name="z31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ЗАЯВЛЕНИЕ</w:t>
      </w:r>
    </w:p>
    <w:bookmarkEnd w:id="237"/>
    <w:bookmarkStart w:name="z31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отказе от родительских прав и согласии на усыновление ребенка</w:t>
      </w:r>
    </w:p>
    <w:bookmarkEnd w:id="238"/>
    <w:bookmarkStart w:name="z3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Фактическое место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отказываюсь от своего ребенка, родившегося (йся) "___"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 г. в родильном доме (иной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причины отказа от ребенка)________________________________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передать его на государственное обеспечение и заявляю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понимаю, что мой ребенок может быть усыновлен 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или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даю добровольное согласие, без применения угроз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принуждения, на усыновление данного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понимаю, что усыновление этого ребенка установит постоянные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ребенок – родитель с его приемными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даю свое согласие в целях усыновления, которое прекращает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законные отношения: родитель – ребенок между ребенком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или ее матерью и отцом;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меня проинформировали, о том, что я могу отозвать свое согласие до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 указанной даты и мое согласие будет безвозвратно.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Настоящим я заявляю, что я полностью понимаю вышеуказанные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Выбор усыновителей доверяю органам, осуществляющим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опеке и попечительству, претензий к усыновителям и органам,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осуществляющим функции по опеке и попечительству, по подбору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усыновителей иметь не буду. Правовые последствия передачи ребенка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усыновление мне 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учете в (не 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кожно-венерологическом состою (не состою,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психоневрологическом состою (не состою,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наркологическом диспансерах состою (не состою, неизвестно)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Данные о другом родителе ребенка (указывается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место 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Настоящее заявление написано мною добровольно.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написания заявления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Ф.И.О.(при его наличии) полностью _______Подпись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Данные документа, удостоверяющего личность (№,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заполнения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Заявление свидетеля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требуется обстоятельствами, например,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неграмотности или инвалидности людей)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Свидетельство уполномоченного лица, назначенного для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согласия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 (при его наличии):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Настоящим заверяю, что названное или установленное выше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 свидетель (и)) явилось ко мне в эту дату и подписало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(Ф.И.О. (при его наличии))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Юрист (подпись)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Психолог (подпись) 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Лечащий врач (подпись)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в случае отказа матери от ребенка не в родильном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доме необходимо нотариально заверенное заявление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произвольной форме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здравоохранения)</w:t>
      </w:r>
    </w:p>
    <w:bookmarkEnd w:id="240"/>
    <w:bookmarkStart w:name="z32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об оставлении ребенка в организации здравоохранения</w:t>
      </w:r>
    </w:p>
    <w:bookmarkEnd w:id="241"/>
    <w:bookmarkStart w:name="z3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242"/>
    <w:bookmarkStart w:name="z3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состояла в браке или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"_____" ______________ года рождения, проживающая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Прописана по адресу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 чьих слов записаны адрес, другие данные, на основании предъявленного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 __________серия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родила мальчика/девочку ___________"__" ________ 20____ года и покинула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не оформив согласия на усыновление или заявление о временном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помещении ребенка на полное государственное обеспечение (указать,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какого документа записаны Ф.И.О. (при его наличии) ребенка, также есть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отце или других родственниках).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его наличии), и другие имеющиеся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Лечащий врач: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 (при его наличии,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44"/>
    <w:bookmarkStart w:name="z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органа внутренних дел)</w:t>
      </w:r>
    </w:p>
    <w:bookmarkEnd w:id="245"/>
    <w:bookmarkStart w:name="z33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ХОДАТАЙСТВО</w:t>
      </w:r>
    </w:p>
    <w:bookmarkEnd w:id="246"/>
    <w:bookmarkStart w:name="z33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о предоставлении сведений о регистрации и документировании</w:t>
      </w:r>
    </w:p>
    <w:bookmarkEnd w:id="247"/>
    <w:bookmarkStart w:name="z33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граждан Республики Казахстан</w:t>
      </w:r>
    </w:p>
    <w:bookmarkEnd w:id="248"/>
    <w:bookmarkStart w:name="z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организации,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Вас дать сведения о регистрации и документировании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гражданки Республики Казахстан (указать имеющиеся данные о ней), которая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оставила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необходимы для определения статуса ребенка и его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Дополнительными данными не располагаем.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                              Ф.И.О. (при его наличии)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50"/>
    <w:bookmarkStart w:name="z33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органа внутренних дел)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об установлении места жительства</w:t>
      </w:r>
    </w:p>
    <w:bookmarkStart w:name="z3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52"/>
    <w:bookmarkStart w:name="z3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(наименование органа, делающего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Органы, осуществляющие функции по опеке 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просят ориентировать личный состав на установление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наличии), другие имеющиеся данные о женщине,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оставившей или бросившей своих детей)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случае установления места жительства матери или родственников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узнать о намерениях в отношении ребенка (взять письменное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 заверенное заявление в произвольной форме о согласии или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отказе забрать ребенка).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Данные сведения необходимы для подтверждения статуса ребенка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дальнейшего жизнеустройства.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Ф.И.О. (при его наличии)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выезда по адресу, указанному в акте о доставлении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заблудившегося (подкинутого) ребенка</w:t>
      </w:r>
    </w:p>
    <w:bookmarkEnd w:id="254"/>
    <w:bookmarkStart w:name="z3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выезда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Адрес, по которому совершен выезд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работников, занимаемая должность (специалист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 образования, организации, в которой содержится ребенок,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социальный педагог), производивших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гражданах, проживающих по данному адресу, что им известно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матери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другие имеющиеся сведения, с какого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они проживают по данному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Акт обследования заверяется тремя подписями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наличии), должность), круглой гербовой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 образования.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56"/>
    <w:bookmarkStart w:name="z34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 наличии либо отсутствии родственников у ребенка</w:t>
      </w:r>
    </w:p>
    <w:bookmarkEnd w:id="257"/>
    <w:bookmarkStart w:name="z34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воспитанника, дата рождения,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в которой содержится)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Родственники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258"/>
    <w:bookmarkStart w:name="z35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местонахождение, адрес проживания)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взяты (личное дело воспитанника, со слов соседей,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сведениям органов внутренних дел, других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представления в компетентные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Согласие</w:t>
      </w:r>
      <w:r>
        <w:br/>
      </w:r>
      <w:r>
        <w:rPr>
          <w:rFonts w:ascii="Times New Roman"/>
          <w:b/>
          <w:i w:val="false"/>
          <w:color w:val="000000"/>
        </w:rPr>
        <w:t>руководителя организации для детей-сирот и детей, оставшихся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попечения родителей, на усыновление</w:t>
      </w:r>
    </w:p>
    <w:bookmarkEnd w:id="260"/>
    <w:bookmarkStart w:name="z35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образовательной, медицинской и другой организации,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усыновление 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гражданами (гражданство (указывается по желанию),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Ребенок ________________ находился 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 время пребывания никто из родителей, родственников им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интересовался.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Предлагался гражданам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наличии), домашний адрес, № и дату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осуществляющего функции по опеке и попечительству, на выбор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Расписка</w:t>
      </w:r>
      <w:r>
        <w:br/>
      </w:r>
      <w:r>
        <w:rPr>
          <w:rFonts w:ascii="Times New Roman"/>
          <w:b/>
          <w:i w:val="false"/>
          <w:color w:val="000000"/>
        </w:rPr>
        <w:t>от родственников, граждан Республики Казахстан, проживающих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территории Республики Казахстан и за ее пределами,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подтверждающих отказ от предложенных детей для усыновления</w:t>
      </w:r>
    </w:p>
    <w:bookmarkEnd w:id="262"/>
    <w:bookmarkStart w:name="z3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организации, в которой содержится ребенок)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граждан Ф.И.О. (при его наличии), адрес проживания, паспортные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данные телефоны с кодом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Мы зарегистрированы в органах образования как желающие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усыновить ребенка (№ очереди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Нам были предложены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Настоящим подтверждаем, что мы не изъявили желания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 детей в связи с 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(указать причины отказа: по состоянию здоровья, значительно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отличается от нас, имеется брат или сестра с тяжелым заболеванием,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подпись, Ф.И.О. (при его наличии)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264"/>
    <w:bookmarkStart w:name="z36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Заключение врача о состоянии здоровья ребенка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1"/>
        <w:gridCol w:w="5039"/>
      </w:tblGrid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ребенка</w:t>
            </w:r>
          </w:p>
          <w:bookmarkEnd w:id="266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ребенка</w:t>
            </w:r>
          </w:p>
          <w:bookmarkEnd w:id="26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  <w:bookmarkEnd w:id="26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  <w:bookmarkEnd w:id="26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 желанию)</w:t>
            </w:r>
          </w:p>
          <w:bookmarkEnd w:id="27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матери</w:t>
            </w:r>
          </w:p>
          <w:bookmarkEnd w:id="27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 матери</w:t>
            </w:r>
          </w:p>
          <w:bookmarkEnd w:id="27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отца</w:t>
            </w:r>
          </w:p>
          <w:bookmarkEnd w:id="27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 отца</w:t>
            </w:r>
          </w:p>
          <w:bookmarkEnd w:id="27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учреждения</w:t>
            </w:r>
          </w:p>
          <w:bookmarkEnd w:id="27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рождении</w:t>
            </w:r>
          </w:p>
          <w:bookmarkEnd w:id="276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поступлении</w:t>
            </w:r>
          </w:p>
          <w:bookmarkEnd w:id="27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при поступлении</w:t>
            </w:r>
          </w:p>
          <w:bookmarkEnd w:id="27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беременности:</w:t>
            </w:r>
          </w:p>
          <w:bookmarkEnd w:id="27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жизни ребенка</w:t>
            </w:r>
          </w:p>
          <w:bookmarkEnd w:id="28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перенесенных заболеваниях</w:t>
            </w:r>
          </w:p>
          <w:bookmarkEnd w:id="28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перенесенных детских инфекционных болезнях</w:t>
            </w:r>
          </w:p>
          <w:bookmarkEnd w:id="28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вакцинации ребенка</w:t>
            </w:r>
          </w:p>
          <w:bookmarkEnd w:id="28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вакцинации, вид вакцины, серия, срок годности, поствакцинальная реакция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bookmarkEnd w:id="28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  <w:bookmarkEnd w:id="28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  <w:bookmarkEnd w:id="286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  <w:bookmarkEnd w:id="28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А</w:t>
            </w:r>
          </w:p>
          <w:bookmarkEnd w:id="28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  <w:bookmarkEnd w:id="28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  <w:bookmarkEnd w:id="29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  <w:bookmarkEnd w:id="29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  <w:bookmarkEnd w:id="29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</w:t>
            </w:r>
          </w:p>
          <w:bookmarkEnd w:id="29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проб на наличие туберкулезной инфицированности</w:t>
            </w:r>
          </w:p>
          <w:bookmarkEnd w:id="29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вакцинации</w:t>
            </w:r>
          </w:p>
          <w:bookmarkEnd w:id="29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ребенка</w:t>
            </w:r>
          </w:p>
          <w:bookmarkEnd w:id="296"/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кг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см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головы: см дата</w:t>
            </w:r>
          </w:p>
          <w:bookmarkEnd w:id="29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волос цвет глаз цвет кожи</w:t>
            </w:r>
          </w:p>
          <w:bookmarkEnd w:id="29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объективного статуса ребенка:</w:t>
            </w:r>
          </w:p>
          <w:bookmarkEnd w:id="29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психомоторного развития, поведения и навыков ребенка</w:t>
            </w:r>
          </w:p>
          <w:bookmarkEnd w:id="30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  <w:bookmarkEnd w:id="30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периферических лимфатических узлов</w:t>
            </w:r>
          </w:p>
          <w:bookmarkEnd w:id="30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Ротовая полость</w:t>
            </w:r>
          </w:p>
          <w:bookmarkEnd w:id="30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сердечно-сосудистой системы</w:t>
            </w:r>
          </w:p>
          <w:bookmarkEnd w:id="30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  <w:bookmarkEnd w:id="30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брюшной полости</w:t>
            </w:r>
          </w:p>
          <w:bookmarkEnd w:id="306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половые органы</w:t>
            </w:r>
          </w:p>
          <w:bookmarkEnd w:id="30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отправления</w:t>
            </w:r>
          </w:p>
          <w:bookmarkEnd w:id="30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клинико-лабораторных исследований:</w:t>
            </w:r>
          </w:p>
          <w:bookmarkEnd w:id="30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  <w:bookmarkEnd w:id="31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  <w:bookmarkEnd w:id="31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биохимических анализов крови на билирубин, АлТ, АсТ и тимоловую пробу с указанием даты проведения обследования</w:t>
            </w:r>
          </w:p>
          <w:bookmarkEnd w:id="31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анализов на маркеры гепатита</w:t>
            </w:r>
          </w:p>
          <w:bookmarkEnd w:id="313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анализов на Вирус иммунодефицита человека</w:t>
            </w:r>
          </w:p>
          <w:bookmarkEnd w:id="31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  <w:bookmarkEnd w:id="31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гельминты,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 на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Соскоб на яйца остриц</w:t>
            </w:r>
          </w:p>
          <w:bookmarkEnd w:id="316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специалистов:</w:t>
            </w:r>
          </w:p>
          <w:bookmarkEnd w:id="317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  <w:bookmarkEnd w:id="318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состоянии здоровья:</w:t>
            </w:r>
          </w:p>
          <w:bookmarkEnd w:id="319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здоровья:</w:t>
            </w:r>
          </w:p>
          <w:bookmarkEnd w:id="320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физического развития:</w:t>
            </w:r>
          </w:p>
          <w:bookmarkEnd w:id="321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развития:</w:t>
            </w:r>
          </w:p>
          <w:bookmarkEnd w:id="322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указание Ф.И.О.(при его наличии) и личная печать врача,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обследование, на каждой странице.</w:t>
      </w:r>
    </w:p>
    <w:bookmarkEnd w:id="323"/>
    <w:bookmarkStart w:name="z4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325"/>
    <w:bookmarkStart w:name="z42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 Отчет о психологических и социальных особенностях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развития ребенка в возрасте от 0 до 5 лет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6"/>
        <w:gridCol w:w="3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0 до 2 месяцев</w:t>
            </w:r>
          </w:p>
          <w:bookmarkEnd w:id="3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  <w:bookmarkEnd w:id="328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 ребенка следят за погремушкой/ игрушкой, которые движутся перед его глазами</w:t>
            </w:r>
          </w:p>
          <w:bookmarkEnd w:id="32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30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улыбается при контакте с воспитателем</w:t>
            </w:r>
          </w:p>
          <w:bookmarkEnd w:id="33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2 до 6 месяцев</w:t>
            </w:r>
          </w:p>
          <w:bookmarkEnd w:id="33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  <w:bookmarkEnd w:id="333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держит погремушку</w:t>
            </w:r>
          </w:p>
          <w:bookmarkEnd w:id="33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играет с погремушкой: кладет ее в рот, трясет ею, перекладывает из одной руки в другую</w:t>
            </w:r>
          </w:p>
          <w:bookmarkEnd w:id="33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  <w:bookmarkEnd w:id="336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издает звуки при контакте с воспитателем</w:t>
            </w:r>
          </w:p>
          <w:bookmarkEnd w:id="337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  <w:bookmarkEnd w:id="338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переворачивается со спины на живот с возраста</w:t>
            </w:r>
          </w:p>
          <w:bookmarkEnd w:id="33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40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улыбается при контакте с воспитателем</w:t>
            </w:r>
          </w:p>
          <w:bookmarkEnd w:id="34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месяцев до 9 месяцев</w:t>
            </w:r>
          </w:p>
          <w:bookmarkEnd w:id="3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  <w:bookmarkEnd w:id="343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складывает кубики друг на друга</w:t>
            </w:r>
          </w:p>
          <w:bookmarkEnd w:id="34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  <w:bookmarkEnd w:id="345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повторяет различные сочетания гласных и согласных (ба-ба, да-да, ма-ма и т.д.)</w:t>
            </w:r>
          </w:p>
          <w:bookmarkEnd w:id="34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  <w:bookmarkEnd w:id="347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сидит без опоры с возраста:</w:t>
            </w:r>
          </w:p>
          <w:bookmarkEnd w:id="34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ползает/двигается вперед с возраста:</w:t>
            </w:r>
          </w:p>
          <w:bookmarkEnd w:id="34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50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быстрее успокаивается, когда его держит знакомый воспитатель</w:t>
            </w:r>
          </w:p>
          <w:bookmarkEnd w:id="35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9 месяцев до 1 года</w:t>
            </w:r>
          </w:p>
          <w:bookmarkEnd w:id="3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  <w:bookmarkEnd w:id="353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Ребенок осознанно играет с игрушками: толкает машинки, укладывает куклу в кровать, кормит куклу </w:t>
            </w:r>
          </w:p>
          <w:bookmarkEnd w:id="35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  <w:bookmarkEnd w:id="355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повторяет различные сочетания гласных и согласных (ба-ба, да-да, ма-ма и т.д.) и кроме того умеет произносить несколько отдельных слов</w:t>
            </w:r>
          </w:p>
          <w:bookmarkEnd w:id="35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  <w:bookmarkEnd w:id="357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ходит, не опираясь о предметы мебели, с возраста:</w:t>
            </w:r>
          </w:p>
          <w:bookmarkEnd w:id="35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59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быстрее успокаивается, когда его держит знакомый воспитатель</w:t>
            </w:r>
          </w:p>
          <w:bookmarkEnd w:id="360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года до 3 лет</w:t>
            </w:r>
          </w:p>
          <w:bookmarkEnd w:id="3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 игрушками:</w:t>
            </w:r>
          </w:p>
          <w:bookmarkEnd w:id="362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играет с другими детьми в ролевые игры с игрушками</w:t>
            </w:r>
          </w:p>
          <w:bookmarkEnd w:id="363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корчит гримасы, изображает людей или животных с определенными чертами</w:t>
            </w:r>
          </w:p>
          <w:bookmarkEnd w:id="36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объединяется с другими детьми во время командных игр (игры с мячом, карточные игры и т.д.)</w:t>
            </w:r>
          </w:p>
          <w:bookmarkEnd w:id="36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  <w:bookmarkEnd w:id="36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говорит предложениями</w:t>
            </w:r>
          </w:p>
          <w:bookmarkEnd w:id="367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понимает предлоги: "на, под, за"</w:t>
            </w:r>
          </w:p>
          <w:bookmarkEnd w:id="36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использует предлоги: "на, под, за"</w:t>
            </w:r>
          </w:p>
          <w:bookmarkEnd w:id="36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моторики:</w:t>
            </w:r>
          </w:p>
          <w:bookmarkEnd w:id="370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ходит самостоятельно с возраста:</w:t>
            </w:r>
          </w:p>
          <w:bookmarkEnd w:id="37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поднимается и спускается с лестницы с помощью, с возраста:</w:t>
            </w:r>
          </w:p>
          <w:bookmarkEnd w:id="37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73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плачет/следует за знакомым воспитателем, когда воспитатель выходит из комнаты</w:t>
            </w:r>
          </w:p>
          <w:bookmarkEnd w:id="37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ищет знакомого воспитателя, когда он/ она расстроен или поранился</w:t>
            </w:r>
          </w:p>
          <w:bookmarkEnd w:id="37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ищет физического контакта со всеми взрослыми, которые входят в палату</w:t>
            </w:r>
          </w:p>
          <w:bookmarkEnd w:id="37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  <w:bookmarkEnd w:id="377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проявляет интерес к другим детям, глядя или улыбаясь при виде их действий</w:t>
            </w:r>
          </w:p>
          <w:bookmarkEnd w:id="37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  <w:bookmarkEnd w:id="37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  <w:bookmarkEnd w:id="380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  <w:bookmarkEnd w:id="38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  <w:bookmarkEnd w:id="38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  <w:bookmarkEnd w:id="383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  <w:bookmarkEnd w:id="38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  <w:bookmarkEnd w:id="38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  <w:bookmarkEnd w:id="38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  <w:bookmarkEnd w:id="387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5лет</w:t>
            </w:r>
          </w:p>
          <w:bookmarkEnd w:id="3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</w:t>
            </w:r>
          </w:p>
          <w:bookmarkEnd w:id="389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говорит в прошедшем времени</w:t>
            </w:r>
          </w:p>
          <w:bookmarkEnd w:id="390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пишет свое имя</w:t>
            </w:r>
          </w:p>
          <w:bookmarkEnd w:id="39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читает простые слова</w:t>
            </w:r>
          </w:p>
          <w:bookmarkEnd w:id="39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моторики</w:t>
            </w:r>
          </w:p>
          <w:bookmarkEnd w:id="393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самостоятельно ходит, поднимается и спускается с лестницы с возраста:</w:t>
            </w:r>
          </w:p>
          <w:bookmarkEnd w:id="394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катается на велосипеде без помощи с возраста</w:t>
            </w:r>
          </w:p>
          <w:bookmarkEnd w:id="39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со взрослыми:</w:t>
            </w:r>
          </w:p>
          <w:bookmarkEnd w:id="396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плачет/следует за знакомым воспитателем, когда воспитатель выходит из комнаты</w:t>
            </w:r>
          </w:p>
          <w:bookmarkEnd w:id="397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ищет знакомого воспитателя, когда он/она расстроен или поранился</w:t>
            </w:r>
          </w:p>
          <w:bookmarkEnd w:id="39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ищет физического контакта со всеми взрослыми, которые входят в палату</w:t>
            </w:r>
          </w:p>
          <w:bookmarkEnd w:id="39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выражает воспитателю свои эмоции словами</w:t>
            </w:r>
          </w:p>
          <w:bookmarkEnd w:id="400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  <w:bookmarkEnd w:id="401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активно участвует в играх детей</w:t>
            </w:r>
          </w:p>
          <w:bookmarkEnd w:id="40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Ребенку нравится играть с детьми</w:t>
            </w:r>
          </w:p>
          <w:bookmarkEnd w:id="403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  <w:bookmarkEnd w:id="404"/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  <w:bookmarkEnd w:id="405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  <w:bookmarkEnd w:id="406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  <w:bookmarkEnd w:id="407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  <w:bookmarkEnd w:id="40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  <w:bookmarkEnd w:id="409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  <w:bookmarkEnd w:id="410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  <w:bookmarkEnd w:id="411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  <w:bookmarkEnd w:id="412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Ф.И.О. (при его наличии) и печать специалиста, заполнявшего отчет, на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414"/>
    <w:bookmarkStart w:name="z51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Отчет о психологических и социальных особенностях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развития ребенка в возрасте от 6 лет и старше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0"/>
        <w:gridCol w:w="5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умственного и физического развития</w:t>
            </w:r>
          </w:p>
          <w:bookmarkEnd w:id="416"/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Физическое:</w:t>
            </w:r>
          </w:p>
          <w:bookmarkEnd w:id="4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Моторика</w:t>
            </w:r>
          </w:p>
          <w:bookmarkEnd w:id="4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движений</w:t>
            </w:r>
          </w:p>
          <w:bookmarkEnd w:id="4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восприятия</w:t>
            </w:r>
          </w:p>
          <w:bookmarkEnd w:id="4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</w:t>
            </w:r>
          </w:p>
          <w:bookmarkEnd w:id="4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жестикуляция</w:t>
            </w:r>
          </w:p>
          <w:bookmarkEnd w:id="4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Устная речь</w:t>
            </w:r>
          </w:p>
          <w:bookmarkEnd w:id="4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Эмоциональное:</w:t>
            </w:r>
          </w:p>
          <w:bookmarkEnd w:id="4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Выражение чувств</w:t>
            </w:r>
          </w:p>
          <w:bookmarkEnd w:id="4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привязанностей</w:t>
            </w:r>
          </w:p>
          <w:bookmarkEnd w:id="4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Умственное:</w:t>
            </w:r>
          </w:p>
          <w:bookmarkEnd w:id="4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+ применение новых знаний</w:t>
            </w:r>
          </w:p>
          <w:bookmarkEnd w:id="4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школьное развитие</w:t>
            </w:r>
          </w:p>
          <w:bookmarkEnd w:id="4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социальное, в группах – со взрослыми – с детьми/доверие</w:t>
            </w:r>
          </w:p>
          <w:bookmarkEnd w:id="4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 к чужим</w:t>
            </w:r>
          </w:p>
          <w:bookmarkEnd w:id="4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ребенка</w:t>
            </w:r>
          </w:p>
          <w:bookmarkEnd w:id="4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  <w:bookmarkEnd w:id="4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неразвитые стороны</w:t>
            </w:r>
          </w:p>
          <w:bookmarkEnd w:id="4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возрастное развитие (соответствует ли своему возрасту)</w:t>
            </w:r>
          </w:p>
          <w:bookmarkEnd w:id="4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другими детьми:</w:t>
            </w:r>
          </w:p>
          <w:bookmarkEnd w:id="4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другим детям</w:t>
            </w:r>
          </w:p>
          <w:bookmarkEnd w:id="4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Нравится играть с детьми</w:t>
            </w:r>
          </w:p>
          <w:bookmarkEnd w:id="4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участвует в играх детей</w:t>
            </w:r>
          </w:p>
          <w:bookmarkEnd w:id="4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деятельности:</w:t>
            </w:r>
          </w:p>
          <w:bookmarkEnd w:id="4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</w:t>
            </w:r>
          </w:p>
          <w:bookmarkEnd w:id="4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</w:t>
            </w:r>
          </w:p>
          <w:bookmarkEnd w:id="4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активный</w:t>
            </w:r>
          </w:p>
          <w:bookmarkEnd w:id="4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настроение</w:t>
            </w:r>
          </w:p>
          <w:bookmarkEnd w:id="4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Спокойный, серьезный</w:t>
            </w:r>
          </w:p>
          <w:bookmarkEnd w:id="4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Эмоциональный, безразличный</w:t>
            </w:r>
          </w:p>
          <w:bookmarkEnd w:id="4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Суетливый, трудно успокаиваемый</w:t>
            </w:r>
          </w:p>
          <w:bookmarkEnd w:id="4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Счастливый, довольный</w:t>
            </w:r>
          </w:p>
          <w:bookmarkEnd w:id="4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Подпись, Ф.И.О. (при его наличии) и печать специалиста, заполнявшего отчет, на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заполнения</w:t>
      </w:r>
    </w:p>
    <w:bookmarkEnd w:id="4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