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f245" w14:textId="cbef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23 сентября 2013 года № 742 "Об утверждении Правил организации продажи проездных документов (билетов) на железнодорожном транспорте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20 декабря 2016 года № 870. Зарегистрирован в Министерстве юстиции Республики Казахстан 27 декабря 2016 года № 14600.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23 сентября 2013 года № 742 "Об утверждении Правил организации продажи проездных документов (билетов) на железнодорожном транспорте в Республике Казахстан" (зарегистрированный в Реестре государственной регистрации нормативных правовых актов за № 8853, опубликованный 28 ноября 2013 года в газете "Казахстанская правда" № 325 (27599)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продажи проездных документов (билетов) на железнодорожном транспорте в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В случае, если перевозчик оказывает пассажирскому агентству услуги по организационно-технологическому сопровождению оформления проездных документов (билетов) и относит связанные с данной услугой расходы на стоимость проезда, то перевозчик может организовать продажу проездных документов (билетов) через билетные кассы пассажирских агентств на основании заключенных безвозмездных договоров.";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Пассажир при необходимости может выехать поездом, отходящим ранее того поезда, на который приобретен проездной документ (билет), при наличии в нем свободных мест. Для этого пассажиру необходимо переоформить проездной документ (билет). Переоформление проездного документа (билета) на другого пассажира не допускается.";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Переоформление проездных документов (билетов) осуществляется на условиях, определенных Правилами перевозок пассажиров, багажа, грузобагажа железнодорожным транспортом,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545 (зарегистрированный в Реестре государственной регистрации нормативных правовых актов за № 13714) (далее – Правила перевозок).";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На проездной документ (билет) наносится следующая информация: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код дороги и условное обозначение железнодорожной администрации;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проездного документа (билета);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поезда;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(число, месяц) и время отправления (часы, минуты) поезда;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тип и номер вагона, класс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стоимость билета;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стоимость плацкарты;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количество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вид проездного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форма оплаты;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наименование перевозчика, серия и номер свидетельства плательщика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наименование станций отправления и назначения (коды станций);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номер места в вагоне;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бизнес-идентификационный номер перевозчика;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защитный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номер заказа в 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дата оформления проездного документа (билета);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время оформления проездного документа (билета);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номер пункта продажи проездного документа (билета);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код государства и стоимость проезда по государствам следования (в международных поездах);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вид документа, удостоверяющего личность и его реквизиты, фамилия и инициалы имени, отчества (при наличии). При оформлении проезда несовершеннолетнего пассажира дополнительно указывается серия и реквизиты свидетельства о рождении, дата его рождения (число, месяц,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общая стоимость проездного документа (билета),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и сумма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сервисные услуги и сумма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дата и время прибытия на станцию назначения, номер поезда (трехзначный), которым прибывает пассажир.";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В проездных документах (билетах), оформленных посредством интернет-ресурсов, электронных терминалов и фискализированных билетно-кассовых комплексов, наносится следующая информация: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код дороги и условное обозначение железнодорожной администрации;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идентификатор заказа электронного проездного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поезда;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(число, месяц) и время отправления (часы, минуты) поезда;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тип и номер вагона, класс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стоимость билета;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стоимость плацкарты;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количество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вид проездного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форма оплаты;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наименование перевозчика и номер свидетельства плательщика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наименование станций отправления и назначения (коды станций);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номер места в вагоне;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бизнес-идентификационный номер перевозчика;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серия и номер проездного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защитный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номер заказа в 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дата оформления проездного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время оформления проездного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номер пункта продажи проездного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код государства и стоимость проезда по государствам следования (в международных поездах);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вид документа, удостоверяющего личность и его реквизиты, фамилия и инициалы имени, отчества (при наличии). При оформлении проезда несовершеннолетнего пассажира дополнительно указывается серия и реквизиты свидетельства о рождении, дата его рождения (число, месяц,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общая стоимость проезда,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и сумма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сервисные услуги и сумма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дата и время прибытия на станцию назначения, номер поезда (трехзначный), которым прибывает пассажир;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штрих код (2D-баркод).".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бумажном и электронном виде на официальное опубликование в периодические печатные издания и информационно-правовую систему "Әділет",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12 декабря 2016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