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07bb" w14:textId="7780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здравоохранения и социального развития Республики Казахстан от 22 января 2015 года № 26 "О некоторых вопросах реабилитации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25 ноября 2016 года № 982. Зарегистрирован в Министерстве юстиции Республики Казахстан 22 декабря 2016 года № 14557. Утратил силу приказом Заместителя Премьер-Министра - Министра труда и социальной защиты населения Республики Казахстан от 30 июня 2023 года № 286.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Заместителя Премьер-Министра - Министра труда и социальной защиты населения РК от 30.06.2023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01.01.2017 г.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9-1)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21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13 апреля 2005 года "О социальной защите инвалидов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22 января 2015 года № 26 "О некоторых вопросах реабилитации инвалидов" (зарегистрированный в Реестре государственной регистрации нормативных правовых актов за № 10370, опубликованный 26 марта 2015 года в информационно-правовой системе "Әділет")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Правила предоставления в соответствии с индивидуальной программой реабилитации социальных услуг индивидуального помощника для инвалидов первой группы, имеющих затруднение в передвижении и специалиста жестового языка для инвалидов по слуху – шестьдесят часов в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в соответствии с индивидуальной программой реабилитации социальных услуг индивидуального помощника для инвалидов первой группы, имеющих затруднение в передвижении и специалиста жестового языка для инвалидов по слуху – тридцать часов в год, утвержденных указанным приказом: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предоставления в соответствии с индивидуальной программой реабилитации социальных услуг индивидуального помощника для инвалидов первой группы, имеющих затруднение в передвижении и специалиста жестового языка для инвалидов по слуху – шестьдесят часов в год";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предоставления в соответствии с индивидуальной программой реабилитации социальных услуг индивидуального помощника для инвалидов первой группы, имеющих затруднение в передвижении и специалиста жестового языка для инвалидов по слуху – шестьдесят часов в год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 и определяют порядок предоставления в соответствии с индивидуальной программой реабилитации (далее – ИПР) социальных услуг индивидуального помощника для инвалидов первой группы, имеющих затруднение в передвижении и специалиста жестового языка для инвалидов по слуху – шестьдесят часов в год.";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Социальные услуги специалиста жестового языка предоставляются инвалидам по слуху – не более шестидесяти часов в год на одного инвалида.";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Оплата социальных услуг специалиста жестового языка в час осуществляется из расчета пятнадцати процентов размера минимальной заработной платы, установленной Законом о республиканском бюджете на соответствующий финансовый год, но не более шестидесяти часов в год на одного инвалида.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Время, затраченное специалистом жестового языка на предоставление социальных услуг сверх шестидесяти часов в год, оплачивается инвалидом за счет собственных средств.";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1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"Приложение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Правилам предоставления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индивидуальной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 реабилитации социальных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индивидуального помощника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первой группы, имеющих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затруднение в передвижении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специалиста жестового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 для инвалидов по слуху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шестьдесят часов в год";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"Приложение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индивидуальной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 реабилитации социальных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индивидуального помощника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первой группы, имеющих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затруднение в передвижении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специалиста жестового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 для инвалидов по слуху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шестьдесят часов в год";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обеспечения инвалидов протезно-ортопедической помощью и техническими вспомогательными (компенсаторными) средствами, утвержденные указанным приказом, дополнить пунктом 82-1 следующего содержания: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"82-1. При замене выданный ранее речевой процессор к кохлеарному импланту подлежит возврату организации.".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социальных услуг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одном экземпляре его копии в печатном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Казахстан, на официальное опубликование в периодических печатных изданиях и в информационно-правовой системе "Әділет";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Жакупову С.К.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2017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