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1cb7" w14:textId="3a81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24 ноября 2016 года № 265. Зарегистрирован в Министерстве юстиции Республики Казахстан 21 декабря 2016 года № 14548.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(зарегистрированный в Реестре государственной регистрации нормативных правовых актов № 11939, опубликованный 14 сентября 2015 года в информационно-правовой системе "Әділет")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Ввести ограничения и запреты на пользование объектами животного мира, согласно приложению 3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Управлению охраны рыбных ресурсов и регулирования рыболовства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рыбными ресурсами и другими водными животными их частей и дериватов",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Ввести запрет на лов осетровых видов рыб, пользование осетровыми видами рыб и их дериватами (икра) физическими и юридическими лицами,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предприятий воспроизводственного комплекса (в рамках выполнения государственного заказа);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научных организаций, осуществляющих научно-исследовательский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субъекта государственной монополии, в случае наличия квоты на вылов осетровых видов рыб.";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животного мира и охотничьего хозяйства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лесного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животного мира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 и запреты на пользование объектами животного мира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ограничения и запреты на пользование объектами животного мира (далее – ограничения и запреты) разработаны в соответствии с подпунктом 378)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от 6 апреля 2005 года № 310 "Некоторые вопросы Министерства сельского хозяйства Республики Казахстан Казахстан" в целях сохранения и воспроизводства животного мира.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Ограничения и запреты не распространяются на использование животных в научных целях.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Ввести запрет на охоту в период с 16 февраля по 14 июня.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Ограничить суточную норму изъятия одного вида пернатой и пушной дичи на одного охотника до пяти особей, кроме промысловой охоты.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