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1cb7" w14:textId="3a81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№ 190 "О введении ограничений и запретов на пользование объектами животного мира, их частей и дериватов, установлении мест и сроков их 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лесного хозяйства и животного мира Министерства сельского хозяйства Республики Казахстан от 24 ноября 2016 года № 265. Зарегистрирован в Министерстве юстиции Республики Казахстан 21 декабря 2016 года № 14548. Утратил силу приказом Министра сельского хозяйства Республики Казахстан от 3 марта 2026 года № 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сельского хозяйства РК от 03.03.2026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№ 190 "О введении ограничений и запретов на пользование объектами животного мира, их частей и дериватов, установлении мест и сроков их пользования" (зарегистрированный в Реестре государственной регистрации нормативных правовых актов № 11939, опубликованный 14 сентября 2015 года в информационно-правовой системе "Әділет")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Ввести ограничения и запреты на пользование объектами животного мира, согласно приложению 3 к настоящему приказу.";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Управлению охраны рыбных ресурсов и регулирования рыболовства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"Ограничения и запреты на пользование рыбными ресурсами и другими водными животными их частей и дериватов",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Ввести запрет на лов осетровых видов рыб, пользование осетровыми видами рыб и их дериватами (икра) физическими и юридическими лицами,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предприятий воспроизводственного комплекса (в рамках выполнения государственного заказа);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научных организаций, осуществляющих научно-исследовательский 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субъекта государственной монополии, в случае наличия квоты на вылов осетровых видов рыб.";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животного мира и охотничьего хозяйства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одном экземпляре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лесного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животного мира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Устемиров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Ограничения и запреты на пользование объектами животного мира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ограничения и запреты на пользование объектами животного мира (далее – ограничения и запреты) разработаны в соответствии с подпунктом 378)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от 6 апреля 2005 года № 310 "Некоторые вопросы Министерства сельского хозяйства Республики Казахстан Казахстан" в целях сохранения и воспроизводства животного мира.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Ограничения и запреты не распространяются на использование животных в научных целях.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Ввести запрет на охоту в период с 16 февраля по 14 июня.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Ограничить суточную норму изъятия одного вида пернатой и пушной дичи на одного охотника до пяти особей, кроме промысловой охоты.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