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491b" w14:textId="56d4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22 августа 2016 года № 105 "Об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28 ноября 2016 года № 261. Зарегистрирован в Министерстве юстиции Республики Казахстан 14 декабря 2016 года № 14527. Утратил силу приказом Министра информации и коммуникаций Республики Казахстан от 2 марта 2017 года № 81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информации и коммуникаций РК от 02.03.2017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22 августа 2016 года № 105 "Об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Казахстан" (зарегистрированный в Реестре государственной регистрации нормативных правовых актов под № 14260, опубликованный 7 октября 2016 года в Информационно-правовой системе "Әділет"),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информации и коммуникаций Республики Казахстан, утвержденную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 и проработавшие в отчетном (оцениваемом) периоде более 1 месяца, оцениваются с учетом фактически отработанного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пункте. При этом, служащие корпуса "Б" находящиеся на занимаемой должности три и более месяцев и проработавшие в отчетном периоде более одного месяца после выхода на работу проходят оценку с учетом фактически отработанного времени.";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"17. Поощрительные баллы выставляются служащему корпуса "Б"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своевременное и качественное исполнение поручений Президента Республики Казахстан от "+3" до "+5" баллов за каждый документ.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исполнения двух и более поручений Президента Республики Казахстан поощрительный балл умножается на 3, при этом учитывается качество и своевременность исполнения указанных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своевременное и качественное исполнение поручений Премьер-Министра Республики Казахстан, Государственного секретаря Республики Казахстан, Руководителя Администрации Президента Республики Казахстан от "+2" до "+4" баллов за каждый документ.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исполнения двух и более поручений Премьер-Министра Республики Казахстан, Государственного секретаря Республики Казахстан, Руководителя Администрации Президента Республики Казахстан поощрительный бал умножается на 2, при этом учитывается качество и своевременность исполнения указанных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 каждый исполненный документ со сроком менее 3 рабочих дней указанный в подпунктах 1) и 2) настоящего пункта поощрительный балл умножается на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документам, направленным на голосование членов Правительства, не входящих в компетенцию Министерства информации и коммуникаций Республики Казахстан, поощрительный балл не выставляется.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данному подпункту общий поощрительный балл служащему корпуса "Б" не может превышать "+30" баллов за каждый указанный подпункт;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своевременное и качественное исполнение поручений заместителя Руководителя Администрации Президента Республики Казахстан, заместителя Премьер-Министра Республики Казахстан, отдела Администрации Президента Республики Казахстан, Руководителя Канцелярии Премьер-Министра Республики Казахстан и его заместителя, а также подготовка ответов на запросы депутатов Парламента Республики Казахстан от "+1" до "+3" баллов за каждый документ.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Соисполнителям, в том числе внутри Министерства внесшим значительный вклад и системные предложения в подготовку документа по подпунктам 1), 2) и 3) настоящего пункта, выставляется "+1" балл. Учитывается своевременность и качество исполнения поручения; а также на них распространяются условия, указанные в подпункте 2) текущего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данному подпункту общий поощрительный балл служащему корпуса "Б" не может превышать "+10"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поручения указанные в подпунктах 1), 2) и 3) настоящего пункта занесены в соответствующие органы во второй раз и более, поощрительный балл по каждому факту умножается на коэффициент 0,5;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своевременное и качественное рассмотрение обращений физических и юридических лиц. Балл выставляется в зависимости от количества рассмотренных служащим корпуса "Б" обращений физических и юридических лиц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20 до 30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31 до 40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40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своевременное и качественное рассмотрение обращений физических и юридических лиц поступивших на блог Министра. Балл выставляется в зависимости от количества рассмотренных служащим корпуса "Б" обращений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 до 20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21 до 30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30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своевременное и качественное рассмотрение проектов нормативных правовых актов, направленных на согласование государственными органами. Балл выставляется в зависимости от количества рассмотренных служащим корпуса "Б" проектов нормативных правовых актов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 до 15 –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 до 20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своевременном и качественном рассмотрении служащим корпуса "Б" свыше 20 нормативных правовых актов максимальный поощрительный балл данного критерия умножается на 2. В случае если сотрудники Юридического департамента являются соисполнителями по данному пункту, им выставляется половина поощрительного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своевременное и качественное исполнение входящей контрольной корреспонденции, за исключением документов, указанных в подпунктах 1) - 5) настоящего пункта. Балл выставляется в зависимости от количества исполненных служащим корпуса "Б" входящих документов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30 до 40 – "+1"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41 до 50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51 до 60 –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61 до 70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70 –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документ со сроком исполнения менее трех рабочих дней независимо от количества документов, служащему корпуса "Б" дополнительно присваивается "+2" поощрительных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разработку проектов правовых актов, не предусмотренных в поручениях лиц указанных в подпунктах 1), 2) и 3) настоящего пункта, присваивается поощрительные "+2" балла за каждый документ. По данному критерию общий поощрительный балл служащему корпуса "Б" не может превышать "+10"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 качественной подготовке проектов нормативных правовых актов, имеющих такие признаки как сложность, трудозатратность разработки и новизну содержания, направленных на решение актуальных вопросов развития отрасли или деятельности Министерства без возвратов с Канцелярии Премьер-Министра Республики Казахстан основному исполнителю проекта нормативного правового акта и сотруднику Юридического департамента – соисполнителю документа выставляются поощрительные баллы от "+3" до "+5" за каждый документ, а с Министерства юстиции без возврата в государственной регистрации от "+1" до "+3" баллов. По данному критерию общий поощрительный балл служащему корпуса "Б" не может превышать "+10" баллов; Поощрительные баллы по данному показателю засчитываются только при внесении документов в указанные государственные органы в первый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качественную проверку аутентичности текстов проектов ответов на поручения вышестоящих государственных органов, проектов нормативных правовых актов, организационно-распорядительных документов и других документов создаваемых в деятельности Министерства на казахском и русском языках. Балл выставляется в зависимости от количества редактированных служащим корпуса "Б" печатных листов документов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1000 до 1300 печатных листов - "+2" балла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1301 до 1600 печатных листов - "+3" балла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1601 до 2000 печатных листов - "+5"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2000 печатных листов максимальный поощрительный балл по данному критерию умножается на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своевременное и качественное исполнение протокольных поручений и планов мероприятий, утвержденных Министром или лицом исполняющим его обязанности, ответственным секретарем и вице министрами. Балл выставляется в зависимости от количества исполненных служащим корпуса "Б" поручений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 до 20 – "+1"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21 до 30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31 до 40 –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41 до 50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свыше 50 – "+5"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своевременное и качественное рассмотрение конкурсных заявок от потенциальных поставщиков, членами конкурсной комиссии, а также секретарем конкурсной комиссии. Балл выставляется в зависимости от количества поданных заявок на каждый лот в отдельности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 до 15 заявок – "+1"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 до 20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21 до 25 –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26 до 30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30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своевременную и качественную разработку и согласование служащим корпуса "Б" технических спецификаций. Балл выставляется в зависимости от количества документов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"10" до "15" - "+1"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"16" до "20" -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"21" до "25" -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"26" до "30" -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30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своевременную и качественную проверку экспертиз, актов выполненных работ в рамках государственных закупок и государственных заданий. Балл выставляется в зависимости от количества экспертиз и актов выполненных работ в рамках государственных закупок и государственных заданий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5 до 10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11 до 15 –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 до 20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20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своевременную и качественную выдачу отраслевых заключений в рамках реализации требований законодательных актов. Балл выставляется в зависимости от количества выданных отраслевых заключений в рамках реализации требований законодательных актов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5 до 10 - "+1"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11 до 15 -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 до 20 -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21 до 25 -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25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выявление по итогам аудита суммы нарушений в процентном соотношении от охваченного аудитом объема суммы, указанные в реестре нарушений. Балл выставляется в зависимости от охваченного аудитом объема суммы, указанные в реестре нарушений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10% до 15% -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15 % до 30 % -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30% -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обеспечение возмещения в ходе внутреннего аудита в республиканский бюджет или в бюджет подведомственной организации суммы, подлежащей возмещению. Балл выставляется в зависимости от процентов возмещенной суммы служащим корпуса "Б"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10% до 15% -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15 % до 30 % -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30% -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поощрительный балл выставляется, в случае если сумма возмещения в ходе внутреннего аудита составила не менее 1 миллиона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организация и успешное проведение крупных мероприятий с  участием Президента Республики Казахстан, Руководителя Администрации Президента Республики Казахстан и его заместителей, Премьер-Министра и его заместителей с приглашением руководителей государственных органов, представителей гражданского общества, депутатов Парламента, иностранных делегатов, средств массовой информации – от "+1" до "+5" баллов за мероприятие, а также специальные информационные проекты в области Средств массовой информации. Поощрительный балл выставляется служащему корпуса "Б", непосредственно задействованному в организации и проведении мероприятия; По данному критерию общий поощрительный балл служащему корпуса "Б" не может превышать "+15"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оценке учитываются качество организации мероприятия, в том числе качество и своевременность подготовки материалов, отсутствие нареканий со стороны участников мероприятия, актуальность принятых на мероприятии решений и эффективность результатов для развития отрасли или деятельности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иную системную работу, имеющую такие признаки, как сложность, трудозатратность, устанавливаемая (подтвержденная) непосредственным руководителем в зависимости от специфики работы структурного подразделения и функциональных обязанностей служащего корпуса "Б" – от "+1" до "+5" баллов. По данному критерию общий поощрительный балл служащему корпуса "Б" не может превышать "+5" баллов. Критерий должен отражать полезность и позитивный эффект работы служащего корпуса "Б" в достижении целей и реализации задач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 документы, предусмотренные подпунктами 4) – 9) и 15) настоящего пункта, с информацией "без замечаний и предложений", подтверждения либо предоставления списка кандидатур для участия в планируемых мероприятиях, а также ответы по организационным вопросам поощрительный балл засчитывается в соответствии с требованиями вышеуказанных подпунктов."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Коэффициент эффективности сотрудника для расчета премирования определяется в зависимости от общих поощрительных баллов по следующей 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100 баллов – 0,75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100-109 баллов – 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110-119 баллов – 0,85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120-129 баллов – 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130-139 баллов – 0,95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140 баллов и выше – 1 и умножается к итоговому результату оценки с учетом штрафных баллов.".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"19. Штрафные баллы выставляются за нарушения исполнительской и трудовой дисциплины и вычитаются от общих поощрительных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Итоговый поощрительный балл с вычетом штрафных баллов не может превышать 40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исполнительской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факт неисполнения, нарушения сроков исполнения, продления сроков исполнения, некачественного исполнения поручений Президента Республики Казахстан, Государственного секретаря Республики Казахстан, Руководителя Администрации Президента Республики Казахстан, Премьер-Министра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указанных фактов два и более раз, за каждый факт нарушения штрафной балл умножается на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факт неисполнения, нарушения сроков исполнения, продления сроков исполнения, некачественного исполнения поручений заместителей Администрации Президента Республики Казахстан, заместителей Премьер-Министра Республики Казахстан, Руководителя Канцелярии Премьер-Министра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поручениям. Штрафной балл по данному критерию не выставляется по документам со сроком исполнения менее трех рабочих дней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указанных фактов нарушения два и более раз, за каждый факт нарушения штрафной балл умножается на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факт неисполнения, нарушения сроков исполнения, продления сроков исполнения, некачественного исполнения поручений отделов Администрации Президента Республики Казахстан, заместителей Руководителя Канцелярии Премьер-Министра, а также ответов на запросы депутатов Парламента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поручениям. Штрафной балл по данному критерию не выставляется по документам со сроком исполнения менее трех рабочих дней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факт не внесения, несвоевременного внесения, либо внесения некачественной информации в структурное подразделение Министерства, осуществляющий свод по поручениям указанных в подпунктах 1-3)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факт нарушения сроков рассмотрения обращений физических и юридических лиц, в том числе обращений поступивших на блог Министра информации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указанных фактов нарушения два и более раз, за каждый факт нарушения штрафной балл умножается на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факт нарушения сроков предусмотренных регламентом Министерства информации и коммуникаций Республики Казахстан рассмотрения проектов правовых актов, направленных на согласование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факт нарушения сроков исполнения входящей корреспонденции, не относящейся к подпунктам 1) - 6)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факт несвоевременного внесения и/или внесения некачественной информации посредством единой системы электронного документооборота государственных органов/интернет-портала государственных органов, соисполнителем основному исполнителю внутри Министерства, повлекшее нарушение исполнительской дисциплины. Основному исполнителю штрафной балл не выставляется;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факт нарушения сроков внесения в Канцелярию Премьер-Министра Республики Казахстан проектов нормативных правовых актов, а также в Министерство юстиции Республики Казахстан нормативных правовых актов на государственную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случае отказа в государственной регистрации нормативного правового акта, по причине несоответствия действующему законодательству Республики Казахстан, штрафной балл в том же размере выставляется сотрудникам Юридического департамента, согласовавшим проект нормативного правового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в случае возврата нормативного правового акта с Канцелярии Премьер-Министра Республики Казахстан и Министерства юстиции Республики Казахстан с замечаниями в соответствии с требованиями законодательства, штрафной балл выставляется основному исполнителю, а при наличии юридических замечаний относительно несоответствия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Казахстан, в том числе законодательству в сфере противодействия коррупции штрафной балл выставляется сотрудникам Юридического департамента.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возврата нормативного правового акта с Канцелярии Премьер-Министра два и более раз, штрафной балл умножается на 3, а с Министерства юстиции штрафной балл умножается на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факт получения нареканий вышестоящих государственных органов на предмет аутентичности текстов проектов нормативных правовых актов и соответствия грамматическим правилам казахского языка на служащего корпуса "Б", ответственного за развитие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несвоевременное и некачественное закрытие карточек исполнения контрольных документов ответственному исполнителю при наличии 3 и более фактов выставляется штрафной балл "-2" за каждый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факт несвоевременного и/или некачественного исполнения протокольного поручения и планов мероприятий, утвержденных министром или лицом исполняющим его обязанности, ответственным секретарем и вице-министром;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несвоевременное освоение бюджетных средств по субъективным причинам от общего объема выделенных средств структурному подразделению: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2 % – "-2"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2,1% - 5% – штрафной балл умножается на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5,1% - 10% – штрафной балл умножается на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10% – штрафной балл умножается на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факт внесения изменений и дополнений в планы финансирования в части переноса сумм между спецификами, переноса сумм специфик с текущего месяца на предстоящие месяцы или перераспределение бюджетных средств на другие мероприятия в рамках программ/подпрограмм по субъективным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двух и более фактов нарушений по данному пункту, штрафной балл умножается на 2,5;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факт нарушения процедур и сроков, установленных внутренним актом по вопросам организации и проведения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более 3 фактов нарушений штрафной балл умножается на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факт нарушения установленного законодательством сроков голосования на веб-портале государственных закупок, подписание протоколов по государственным закупкам. В случае наличия более 3 фактов нарушений штрафной балл умножается на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факт нарушения сроков выдачи отраслевых заключений в рамках реализации требований законодательных актов. В случае наличия более 3 фактов нарушений штрафной балл умножается на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факт нарушения бюджетного и иного законодательства, выявленных по итогам проверочных мероприятий контролирующими либо вышестоящими органами и принятых Министерством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факт возвратов из Комитета Казначейства Министерства финансов Республики Казахстан и его территориальных подразделений счетов к оплате и иных финансовых документов, оформленных в нарушение установленных законодательством порядка. Штрафной балл выставляется сотрудникам ответственным за оформление указанных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факт нарушения режима секретности (несанкционированный выезд за границу, не своевременная сдача документов на оформление допусков, не соблюдение внутреннего распорядка по приему иностранцев в Министерстве, отработка и хранение файловых секретных документов на рабочих компьютерах) в соответствии с требованиями законодательства. За нарушения два и более раз по данному пункту, штрафной балл умножается на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наличие исков, поданных на Министерство и удовлетворенных судом в пользу истца, либо поданных Министерством и не удовлетворенных судом в пользу Министерства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несвоевременное или некачественное проведение правового мониторинга нормативных правовых актов структурными подразделениями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факт нарушения сроков, предусмотренных стандартами и регламентами оказания государственных услуг, в случае их оказания непосредственно служащим корпуса "Б";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факт несвоевременного предоставления либо предоставления некачественных информационных материалов для наполнения официального интернет-ресурса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факт несвоевременного и (или) некачественного исполнения поручения непосредственного руководителя.";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опоздания на работу без уважительной причины; При опоздании на работу без уважительной причины свыше 5 раз или суммарно свыше 60 минут за каждый факт нарушения штрафной балл умножается на 3.";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индивидуально по каждому служащему корпуса "Б" может выставлять поощрительные ("+1" - "+5" баллов) и штрафные ("-2" балла). При этом учитывается полезность и позитивный эффект работы служащего корпуса "Б" в достижении целей и реализации задач Министерства, загруженность сотрудников в оцениваемый период и его деловые качества. При этом, эти баллы выставляются после вычета штрафных баллов. При наличии фактов нарушений по исполнительской или трудовой дисциплине пять и более раз, поощрительный балл по данному пункту не выставляется. По данному критерию общий поощрительный балл служащему корпуса "Б" не может превышать "+15" баллов.";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случае выявления Комиссией по оценке фактов необоснованно выставленных поощрительных баллов служащему, данный балл снимается со служащего.".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управления персоналом Министерства информации и коммуникаций Республики Казахстан (Рахимбаев А.А.) в установленном законодательством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информации и коммуникаций Республики Казахстан.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ответственного секретаря Министерства информации и коммуникаций Республики Казахстан (Кожахметов Ж.М.).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