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d6c" w14:textId="0521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послужного списка государственного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октября 2016 года № 14. Зарегистрирован в Министерстве юстиции Республики Казахстан 16 ноября 2016 года № 14436. Утратил силу приказом Председателя Агентства Республики Казахстан по делам государственной службы от 10 сентября 2021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10.09.2021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послужного списка государственного служащего.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11 февраля 2016 года № 31 "Об утверждении формы послужного списка государственного служащего" (зарегистрированный в Реестре государственной регистрации нормативных правовых актов за № 13461, опубликованный 24 июня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14 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2"/>
        <w:gridCol w:w="12394"/>
      </w:tblGrid>
      <w:tr>
        <w:trPr>
          <w:trHeight w:val="30" w:hRule="atLeast"/>
        </w:trPr>
        <w:tc>
          <w:tcPr>
            <w:tcW w:w="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ҚЫЗМЕТТIК ТIЗIМІ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ПОСЛУЖНОЙ СПИСОК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ЖЕКЕ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ЛИЧНЫЕ ДАННЫЕ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орны, лауазымы, санаты/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нөмірі/индивидуальный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4"/>
        <w:gridCol w:w="306"/>
      </w:tblGrid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 (күнi, айы, жылы)/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жерi/Место рождения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Ұлты/Национальность*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Бiлiмi/Образование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бiтiрген жылы және оның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бiлiктiлiгi/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специальности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дәрежесi, ғылыми атағы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 (при наличии)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тiлдерiн бiлуi/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дәрежесi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ранг (при наличии)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Әскери, арнайы атақтары, сыныптық шенi, біліктілік сыныбы (беру күні)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Воинское, специальное звание, классный чин, квалификационный класс (дата присвоения) (при наличии)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наградалары, құрметтi атақтары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 (при наличии)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тексеру нәтижелерi/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қызметшiнiң ант берген күнi/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принесения присяги государственным служащим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Тәртiптiк жазалар туралы мәлiмет/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 жасағаны үшiн әкімшілік жаза қолданылғаны туралы мәлiмет (қолданылған және орындалған күні)/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административного взыскания за совершение коррупционного правонарушения (дата наложения и исполнения)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кір келтіретін терiс қылық жасағаны үшін тәртiптiк жаза қолданылғаны туралы мәлiмет (тәртiптiк сыбайлас жемқорлық құқық бұзушылық жасағаны туралы)/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 взыскания за совершение дисциплинарного проступка, дискредитирующего государственную службу (о совершении коррупционного дисциплинарного правонарушения)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жұмысын бағалау нәтижелері туралы мәлімет (күні және бағасы)/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государственного служащего (дата и оценка)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Аттестациядан өткен күнi және нәтижелерi/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аттестации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(қайта мамандану) және біліктілігін арттыру курстарынан өткен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 переподготовки (переквалификации) и повышения квалификации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қалауы бойынша толтырылады/заполняется по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ЕҢБЕК ЖОЛЫ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ТРУДОВАЯ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2504"/>
        <w:gridCol w:w="7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 Дата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Лауазымы, жұмыс орны, ұйымның орналасқан жерi/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қабылданған/ приема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босатылған/ увольнения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қызметінің (кадр қызметiнiң) басшысы/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управления персоналом (кадровой службы):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 _______ жыл "__" _____________ 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 "__" ____________ месяц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МЕМЛЕКЕТТІК ҚЫЗМЕТШІГЕ МІНЕЗДЕМЕ/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ХАРАКТЕРИСТИКА НА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қызметші басқа лауазымға ауысқан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қызметшінің басшысы толтырады/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руководителем государственного служащего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перевода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другую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3"/>
        <w:gridCol w:w="2337"/>
      </w:tblGrid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Мінездеме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этикасын сақтауы/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және орындаушылығы/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и исполнительность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Көшбасшылық қасиеттері және жұмысты ұйымдастыру қабілеті/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 и способность организовать работу **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білуі/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государственного языка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 тіл табысуы және командада жұмыс істей білуі/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 и умение работать в команде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сипаттайтын басқа да мәліметтер/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сведения, характеризующие государственного служащего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басшы лауазымдағы адамдар үшін/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занимающих руководящие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қызметшінің басшысы/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Лауазымы/Должность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Қолы/Подпись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Күні/Дата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Мінездемемен таныстырылды/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характеристикой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Қолы/Подпись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Күні/Дата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Мінездемемен келіспеген жағдайда негіздеме/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 случае несогласия с характеристикой: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қызметінің (кадр қызметiнiң) басшысы/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управления персоналом (кадровой службы):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жағдайда)/фамилия,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үшінші бөлімді мемлекеттік қызметші одан ауысатын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толтырады.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третий раздел заполняется государственным органом, из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осуществляется перевод государственного служащего.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тізімінің әрбір беті мемлекеттік органның мөрімен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куәландырылады.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тізімі мынадай бөлімдерден тұрады: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бөлім. Жеке деректер, онда мемлекеттік қызметшінің негізгі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куәлігінің деректері, білім туралы және басқа да деректері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көрсетіледі. "Тегі, аты, әкесінің аты" деген баған жеке 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құжатқа толық сәйкестікпен толтырылады. "Сыбайлас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 құқық бұзушылық жасағаны үшін тәртіптік жазалар берілгені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мәліметтер" және "Мемлекеттік қызметке кір келтіретін терiс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қылық жасағаны үшін тәртiптiк жаза қолданылғаны туралы мәлiмет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(тәртiптiк сыбайлас жемқорлық құқық бұзушылық жасағаны туралы)"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бағандарда құқықтық статистика және арнайы есепке алу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хатының күні мен нөмірі және жазаға тартылғандығы әлде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тартылмағандығы туралы деректер көрсетіледі.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бөлім. Қабылданған және босатылған уақыты деген бағандарда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жолы толық көрсетіледі (күні, айы, жылы). Келесі бағандарда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жұмыс орны, ұйымның орналасқан жері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және II бөлімдерді толтыру кезінде барлық бағандар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толтырылады.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бөлім. Мемлекеттік қызметшіге мінездеме мемлекеттік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 басқа лауазымға ауысу тәртібімен орналасу жағдайында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әзірленеді. Мінездемені ол осыған дейін жұмыс істеген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басшы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Фунционалдық міндеттер мемлекеттік органның басшысы бекіткен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талаптарына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 мемлекеттік қызметшінің басшысы оның қызметіне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мінездеме береді. Мемлекеттік қызметшінің қызметі 4 баллдық шкаламен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өте жақсы, 4 – жақсы, 3 – қанағаттанарлық, 2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қанағаттанарлықсыз.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сақталуы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жауапкершілік, өзін-өзі ұйымдастыру мен өзінің тәртібін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дәрежесі жоғары.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еңбек және атқару тәртібі талаптарын сақтайды,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жұмысты адал орындауға тырысады.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ішкі тәртіптер пен регламенттердің бұзылуына жол береді,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тапсырылған жұмысты орындауға ерекше зейін салып қарамайды.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еңбек және атқару тәртібінің бұзылуына жиі жол береді,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 жауапсыздыққа және немқұрайлыққа жол береді.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Жауапкершілігі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орындаушылығы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жұмысты сапалы, негізінен қатесіз орындайды, орындаған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жұмысының мазмұнына сай ақпаратты сауатты баяндай алады. Қарауындағы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 пен ресурстарды тиімді пайдалана отырып, басым мақсаттарды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жалпы жұмыс сапасы қойылатын талаптарға сай келеді,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қателіктер сирек кездеседі. Өз жұмысын ұйымдастыра және жұмыс уақытын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ұтымды пайдалана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қателіктерді жиі жібереді, жұмысының нәтижелері тексеру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түзетуді қажет етеді. Өз жұмысын ұйымдастыруда және жұмыс уақытын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пайдалануда қиындықтар орын 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жұмыс сапасы төмен, жұмыс нәтижелері үнемі елеулі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қаралады. Жұмысын жоспарлай алмайды.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Бастамашылдығы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өз жұмысында бастамашыл және өзіне қосымша жүктемелерді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алады, мәселелерді шешудің жаңа тәжірибелерін, инновациялық әдістерін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зерделейді және қолданады. Күрделі жағдайларда олардың шешімдерін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қосымша тапсырмалар мен міндеттемелерді орындауға дайын, 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жұмысын объективті бағалайды және оны жақсартуға тырысады. Ағымдағы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мәселелерін өз бетінше шеше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бастамашылық көрсетпейді, қосымша тапсырмаларды орындауға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тырыспайды, ұжымдық жұмыс барысында көп жағдайларда мәселелерді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басқалардың шешуін күтеді. Қарапайым тапсырмаларды ғана өз бетінше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жұмысқа мүдделілік танытпайды, енжар, басшының нұсқауынсыз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 ете алмайды.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Көшбасшылық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қасиеттері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қабілеті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қойылған міндеттермен өз бетімен және тиімді жұмыс істей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алады. Функционалдық қызмет саласын жетілдіру мен дамытуға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 үнемі бағыттап отырады. Балама әрекет нұсқалары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белгісіз не күмәнді болған жағдайларда белгіленген қалыптан тыс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шешімдерді қабылдауға қабілетті.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жүктелген міндеттерді сапалы орындайды, ағымдағы қызметтің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тиімділігін арттыруға қызметкерлерді үнемі бағыт отырады. Қиын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жағдайларда уақтылы шешім қабылдауға, жауапкершілікті өзіне 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қабілетті.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жұмысты ұйымдастыруы жүктелген фунционалдық міндеттерді,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тапсырмалар мен іс-шараларды толық және уақтылы орындауына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 мүмкіндік бермейді. Жұмыстағы кемшіліктерді жартылай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(немесе) баяу түзетеді. Қойылған міндеттерді шешу кезінде жиі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жетпей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жұмысында елеулі қателіктер орын алады, мәселелерді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дағдылары жеткіліксіз, күрделі жағдайлар туындаған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шешім қабылдауға және өзіне жауапкершілікті алуға қабілетсіз.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білуі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еркін жазады және оқиды. Сөздік қоры мол. Айтылған сөздерді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түсінеді және ақпаратты дұрыс қабылдайды. Еркін сөйлесе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сөйлем құрудың қарапайым құрылымдарын пайдалана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адамдармен сөйлескенде жеңіл түсініседі. Адамдар оның айтқанын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түсінеді. Сөздік қоры шектеулі, бірақ ол сөздік қорын тікелей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қарым-қатынас үрдісінде толықтыра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кейбір сөздері ғана түсінеді, кез келген тақырып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әңгімелесуге қиналады. Сөйлегенде көптеген қателіктерге жол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мемлекеттік тілді мүлдем білмейді.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Адамдармен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табысуы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командадағы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басқа қызметкерлермен ынтымақтаса отырып, тиімді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істейді, өз білімімен және тәжірибесімен бөліседі.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өз қызметін басқалармен үйлестіре алады, іскерлік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ынтымақтастыққа дайындығын көрсете біледі, қажет болған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әріптестеріне көмектеседі.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тек өзінің функциялары мен міндеттеріне баса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аударады, іскерлік ынтымақтастықтан жалтаруы мүмкін, команданы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қолдауға ынта білдірмейді.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басқа қызметкерлермен ынтымақтастыққа ұмтылмайды,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командалық жұмысқа қатысудан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жағдайларда мемлекеттік қызметшіні сипаттайтын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 көрсетіледі. Бұл деректер еркін нысанда,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баллынсыз көрсетіледі.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қызметші мінездемемен бір жұмыс күні ішінде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таныстырылуы тиіс. Мінездемемен келіспеген жағдайда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 келіспеу себебінің жазбаша негіздемелерін келтіруге құқылы.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лист послужного списка заверяется печатью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Послужной список содержит следующие разделы: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I. Личные данные, в котором отражены основные данные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удостоверяющие личность государственного служащего, данные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 и иные данные. Графа "Фамилия, имя, отчество"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в соответствии с документом, удостоверяющим личность.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графах "Сведения о наложении административного взыскания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коррупционного правонарушения" и "Сведения о наложении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дисциплинарного взыскания за совершение дисциплинарного проступка,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дискредитирующего государственную службу (о совершении коррупционного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дисциплинарного правонарушения" указываются дата и номер письма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по правовой статистике и специальным учетам и данные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или отсутствии взысканий.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II. Трудовая деятельность в графах дата приема 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увольнения указываются полностью (день, месяц, год). В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графах указываются должность, место работы,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разделов I и II заполняются все графы.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III. Характеристика на государственного служащего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для государственных служащих, претендующих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в порядке перевода. Характеристика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государственного служащего в государственном органе,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он переводится.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заполняется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квалификационным требованиям утвержденным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руководителем государственного служащего 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его деятельности. Деятельность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 оценивается по 4-х балльной шкале: 5 – отлично, 4 – хорошо,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удовлетворительно, 2 – неудовлетворительно.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Соблюдение служебной этики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высокая степень ответственности, самоорганизации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следует требованиям трудовой и исполнительской дисциплины,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старается все сделать добросовестно.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допускает нарушения внутренних правил и регламентов,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порученной работы относится без особого старания.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часто допускает нарушение трудовой и исполнительской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дисциплины, проявляет безответственность и равнодушие к работе.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Ответственность и исполнительность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выполняет работу качественно, практически без ошибок,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излагать информацию по содержанию выполняемой работы.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ставить приоритетные цели, эффективно используя имеющиеся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распоряжении время и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качество работы в целом соответствует предъявляемым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ошибки встречаются редко. Умеет организовать свою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рационально использовать свое рабочее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нередко допускает ошибки, результаты работы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и исправлений. Имеются затруднения в организации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 использовании рабочего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низкое качество работы, результаты работы должны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существенно переделываться. Не умеет организовать свою работу.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Инициативность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инициативен в своей работе и берет на себя дополнительную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нагрузку, изучает и применяет новый опыт, инновационные методы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вопросов. Умеет находить решение в сложных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готов к выполнению дополнительных поручений и обязанностей,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 оценивает свою работу и пытается сделать ее лучше.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решать вопросы текущей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слабо выражена инициативность, не стремится выполнять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поручения, при коллективной работе в основном ожидает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проблем другими. Самостоятельно справляется только с простыми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не проявляет заинтересованности к работе, пассивен,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действовать без указаний руководителя.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Лидерские качества и способность организовать работу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может самостоятельно и эффективно работать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поставленными задачами. Постоянно нацеливает сотрудников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развитие сферы функциональной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Способен принимать нестандартные управленческие решения в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альтернативные варианты действий не ясны или сомнительны.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выполняет возложенные задачи с хорошим качеством,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нацеливает работников на эффективность текущей деятельности. Способен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принимать решения в сложной ситуации, брать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на себя.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организация работы не всегда позволяет обеспечить полноту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исполнения возложенных функциональных задач,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поручений и мероприятий. Недостатки в работе устраняются не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медленно. При решении поставленных задач нередко испытывает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имеются существенные упущения в работе, недостаточные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решения проблем, при возникновении сложных ситуаций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способен принять правильное решение и взять на себя ответственность.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Знание государственного языка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легко пишет и читает. Имеет большой словарный запас.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Понимает устную речь и правильно воспринимает информацию.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общаться.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сравнительно легко изъясняется, используя простые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построения предложений. Его понимают. Словарный запас ограничен,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может его пополнять непосредственно в процессе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понимает ограниченный набор фраз, очень сложно общаться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тематике. Допускает множество ошибок в разговорной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совсем не знает языка.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Коммуникативность</w:t>
      </w:r>
      <w:r>
        <w:rPr>
          <w:rFonts w:ascii="Times New Roman"/>
          <w:b/>
          <w:i w:val="false"/>
          <w:color w:val="000000"/>
          <w:sz w:val="28"/>
        </w:rPr>
        <w:t xml:space="preserve"> и работа в команде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эффективно работает во взаимодействии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сотрудниками, делится своими знаниями и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умеет координировать свою деятельность с другими, проявляет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деловому сотрудничеству, при необходимости помогает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сосредотачивается только на своих функциях и обязанностях,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уклоняться от необходимого делового сотрудничества, неохотно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команде.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не стремится к сотрудничеству с другими сотрудниками,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отказывается от участия в командной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указываются дополнительные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характеризующие государственного служащего. Данные сведения даются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произвольной форме, без баллов.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в течение одного рабочего дня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быть ознакомлен с характеристикой. В случае несогласия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служащий вправе привести письменные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 несогласия с данной характеристикой.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