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c2bb" w14:textId="b4dc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сентября 2016 года № 414. Зарегистрирован Министерством юстиции Республики Казахстан 18 октября 2016 года № 14338.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монополий", (зарегистрированный в Реестре государственной регистрации нормативных правовых актов за № 9404, опубликованный в информационно-правовой системе "Әділет" от 12 июня 2014 года),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нотариально засвидетельствованную копию лицензии на право занятия предпринимательской деятельностью, подлежащей обязательному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и (или) лицензию с веб-портала "Е-лицензирование" www.elicense.kz.".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печатном и электронном виде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