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23a6" w14:textId="7b12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Конституционного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Конституционного Совета Республики Казахстан от 26 августа 2016 года № 11-8/31. Зарегистрирован в Министерстве юстиции Республики Казахстан 29 сентября 2016 года № 14265. Утратил силу приказом Председателя Конституционного Совета Республики Казахстан от 7 марта 2017 года № 11-8/6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Конституционного Совета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11-8/6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от 29 декабря 1995 года "О Конституционном Совете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Конституционного Совета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Отделу управления персоналом и документационного обеспечения аппарата Конституционного Совета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Руководителя аппарата Конституционного Совета Республики Казахстан Темербекова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11-8/31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Конституционного Совета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1.Настоящая Методика оценки деятельности административных государственных служащих корпуса "Б" аппарата Конституционного Совета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-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>, проходят оценку после выхода на работу в сроки, указанные в настоящем пункте настоящей Методики.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</w:t>
      </w:r>
      <w:r>
        <w:rPr>
          <w:rFonts w:ascii="Times New Roman"/>
          <w:b w:val="false"/>
          <w:i w:val="false"/>
          <w:color w:val="000000"/>
          <w:sz w:val="28"/>
        </w:rPr>
        <w:t>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 (далее – Служба).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Председателя Конституционного Совета Республики Казахстан путем внесения изменения в приказ о создании комиссии по оценке.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Службы. Секретарь Комиссии по оценке не принимает участие в голосовании.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Службу. Второй экземпляр находится у руководителя структурного подразделения служащего корпуса "Б".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исполнения должностных обязанностей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Поощряемые показатели и виды деятельности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корпуса "Б"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Службы, непосредственного руководителя служащего корпуса "Б",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этике.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выполнения индивидуального плана работы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Круговая оценка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в течение двух рабочих дней со дня их получения.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осуществляет расчет среднего значения круговой оценки.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оценка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46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Рассмотрение результатов оценки Комиссией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при расчете результата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ознакамливает служащего корпуса "Б" с результатами оценки в течение двух рабочих дней со дня ее завершения.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в произвольной форме составляется акт об отказе от ознакомления.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Обжалование результатов оценки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осуществляется в течение десяти рабочих дней со дня вынесения решения.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Информация о принятом решении представляется Конституционным Советом Республики Казахстан в течение двух недель в уполномоченный орган по делам государственной службы.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Служащий корпуса "Б" вправе обжаловать результаты оценки в суде.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Принятие решений по результатам оценки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являются основаниями для принятия решений по выплате бонусов и обучению.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Бонусы выплачиваются служащим корпуса "Б" с результатами оценки "превосходно" и "эффективно".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направленности,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функциональных обязанностей служащего.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8"/>
        <w:gridCol w:w="6252"/>
      </w:tblGrid>
      <w:tr>
        <w:trPr>
          <w:trHeight w:val="30" w:hRule="atLeast"/>
        </w:trPr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служащего:___________________________________________________________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905"/>
        <w:gridCol w:w="4873"/>
        <w:gridCol w:w="2038"/>
        <w:gridCol w:w="2039"/>
        <w:gridCol w:w="906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5"/>
        <w:gridCol w:w="6265"/>
      </w:tblGrid>
      <w:tr>
        <w:trPr>
          <w:trHeight w:val="30" w:hRule="atLeast"/>
        </w:trPr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служащего:___________________________________________________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565"/>
        <w:gridCol w:w="4797"/>
        <w:gridCol w:w="2374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3921"/>
        <w:gridCol w:w="1602"/>
        <w:gridCol w:w="3573"/>
        <w:gridCol w:w="1603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    Дата:___________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   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    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