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2226" w14:textId="3742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28 января 2015 года № 66 "Об утверждении Правил применения воинских частей гражданской обороны в мирное время"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24 августа 2016 года № 852. Зарегистрирован в Министерстве юстиции Республики Казахстан 28 сентября 2016 года № 14262.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января 2015 года № 66 "Об утверждении Правил применения воинских частей гражданской обороны в мирное время" (зарегистрированный в Реестре государственной регистрации нормативных правовых актов за № 10390, опубликованный в информационно-правовой системе "Әділет" 2 декабря 2015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воинских частей гражданской обороны в мирное время, утвержденных указанным приказом: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"22) содержание и функционирование защищенного запасного командного пункта управления;";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обеспечение охраны и обслуживание защищенного запасного командного пункта управления;";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введение в действие (реализация, исполнение) планов действий по ликвидации чрезвычайных ситуаций природного и техногенного характера и их корректировка;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проведение аварийно-спасательных работ в зоне чрезвычайной ситуации, сбор, анализ и обмен информацией об обстановке и ходе проведения работ;";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"16. Передача соответствующего распоряжения Главнокомандующего НГ проводится через оперативных дежурных Центра управления войсками НГ и оперативных дежурных Центра управления в кризисных ситуациях КЧС.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Командир подразделения, переданный в оперативное подчинение, ежедневно докладывает Главнокомандующему НГ и Председателю КЧС о проделанных мероприятиях через оперативных дежурных Центра управления войсками НГ и Центра управления в кризисных ситуациях КЧС.";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"21. Передача соответствующего распоряжения Главнокомандующего НГ проводится через оперативных дежурных Центра управления войсками НГ и оперативных дежурных Центра управления в кризисных ситуациях КЧС.";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"24. Командир подразделения, переданный в оперативное подчинение, ежедневно докладывает Главнокомандующему НГ и Председателю КЧС о проделанных мероприятиях через оперативных дежурных Центра управления войсками НГ и Центра управления в кризисных ситуациях КЧС.".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чрезвычайным ситуациям Министерства внутренних дел Республики Казахстан (Беккер В.Р.) обеспечить в установленном законодательством порядке: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со дня государственной регистрации настоящего приказа от Министерства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2), 3) и 4) настоящего пункта.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заместителя Министра внутренних дел Республики Казахстан Ильина Ю.В. и Комитет по чрезвычайным ситуациям Министерства внутренних дел Республики Казахстан (Беккер В.Р.).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