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2226" w14:textId="3742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28 января 2015 года № 66 "Об утверждении Правил применения воинских частей гражданской обороны в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августа 2016 года № 852. Зарегистрирован в Министерстве юстиции Республики Казахстан 28 сентября 2016 года № 14262.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2015 года № 66 "Об утверждении Правил применения воинских частей гражданской обороны в мирное время" (зарегистрированный в Реестре государственной регистрации нормативных правовых актов за № 10390, опубликованный в информационно-правовой системе "Әділет" 2 декабря 2015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воинских частей гражданской обороны в мирное время, утвержденных указанным приказом: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"22) содержание и функционирование защищенного запасного командного пункта управления;";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"3) обеспечение охраны и обслуживание защищенного запасного командного пункта управления;";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введение в действие (реализация, исполнение) планов действий по ликвидации чрезвычайных ситуаций природного и техногенного характера и их корректировка;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проведение аварийно-спасательных работ в зоне чрезвычайной ситуации, сбор, анализ и обмен информацией об обстановке и ходе проведения работ;";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"16. Передача соответствующего распоряжения Главнокомандующего НГ проводится через оперативных дежурных Центра управления войсками НГ и оперативных дежурных Центра управления в кризисных ситуациях КЧС.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Командир подразделения, переданный в оперативное подчинение, ежедневно докладывает Главнокомандующему НГ и Председателю КЧС о проделанных мероприятиях через оперативных дежурных Центра управления войсками НГ и Центра управления в кризисных ситуациях КЧС.";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"21. Передача соответствующего распоряжения Главнокомандующего НГ проводится через оперативных дежурных Центра управления войсками НГ и оперативных дежурных Центра управления в кризисных ситуациях КЧС.";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"24. Командир подразделения, переданный в оперативное подчинение, ежедневно докладывает Главнокомандующему НГ и Председателю КЧС о проделанных мероприятиях через оперативных дежурных Центра управления войсками НГ и Центра управления в кризисных ситуациях КЧС.".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чрезвычайным ситуациям Министерства внутренних дел Республики Казахстан (Беккер В.Р.) обеспечить в установленном законодательством порядке: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со дня государственной регистрации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пункта.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Республики Казахстан Ильина Ю.В. и Комитет по чрезвычайным ситуациям Министерства внутренних дел Республики Казахстан (Беккер В.Р.).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