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6879" w14:textId="fdd6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Департамента по обеспечению деятельности судов при Верховном Суде Республики Казахстан (аппарата Верховного Суда Республики Казахстан)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22 августа 2016 года № 6001-16-7-9/549. Зарегистрирован в Министерстве юстиции Республики Казахстан 23 сентября 2016 года № 14255. Утратил силу приказом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28 октября 2020 года № 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Департамента по обеспечению деятельности судов при Верховном Суде РК (аппарата Верховного Суда Республики Казахстан) от 28.10.2020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Департамента по обеспечению деятельности судов при Верховном Суде Республики Казахстан (аппарата Верховного Суда Республики Казахстан)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Департамента по обеспечению деятельности судов при Верховном Суде Республики Казахстан (аппарата Верховного Суда Республики Казахстан)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(кадровая служба)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официальное опубликование в периодических печатных изданиях, информационно-правовой системе "Әділет"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Департамента по обеспечению деятельности судов при Верховном Суде Республики Казахстан (аппарата Верховного Суда Республики Казахстан).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заведующего Отделом управления персоналом (кадровая служба) Департамента по обеспечению деятельности судов при Верховном Суде Республики Казахстан (аппарата Верховного Суда Республики Казахстан) Рахимбекову А.Б.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деятельности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Верховном Суде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(аппарата Верховного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 Казахстан)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Тоқсаба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2"/>
              <w:gridCol w:w="4544"/>
            </w:tblGrid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Руководителя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Департаментапо обеспечению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судов при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Верховном Суде Республики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Казахстан (аппарата Верховного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Суда Республики Казахстан)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августа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6001-16-7-9/549</w:t>
                  </w:r>
                </w:p>
              </w:tc>
            </w:tr>
          </w:tbl>
          <w:p/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Департамента по обеспечению</w:t>
      </w:r>
      <w:r>
        <w:br/>
      </w:r>
      <w:r>
        <w:rPr>
          <w:rFonts w:ascii="Times New Roman"/>
          <w:b/>
          <w:i w:val="false"/>
          <w:color w:val="000000"/>
        </w:rPr>
        <w:t>деятельности судов при Верховном Суде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(аппарата Верховного Суда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</w:t>
      </w:r>
      <w:r>
        <w:rPr>
          <w:rFonts w:ascii="Times New Roman"/>
          <w:b w:val="false"/>
          <w:i w:val="false"/>
          <w:color w:val="000000"/>
          <w:sz w:val="28"/>
        </w:rPr>
        <w:t>Департамента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деятельности судов при Верховном Суде Республики Казахстан (аппарата Верховного Суда Республики Казахстан) (далее – Департамента) и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(администраторов судов) определяют порядок выдачи служебного удостоверения Департамента и территориальных подразделений (администраторов судов).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Служебное 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руководителя Департамента – сотрудникам Департамента, руководителям и заместителям руководителя Администраторов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руководителя Администратора судов – сотрудникам Администратора судов.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сотруднику при назначении на должность, перемещении, по истечении срока действия, утере, порчи ранее выданного удостоверения.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о порядке его хранения.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освобождении от занимаемой должности, увольнении, перемещении, работники, в течение трех рабочих дней со дня вынесения соответствующего акта сдают удостоверения по месту его получения.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выдачи и возврата служебных удостоверений осуществляется Отделом управления персоналом (кадровая служба) (далее - Служба управления персоналом) в журнале учета выдачи и возврата служебного удостоверения сотрудникам Департамента и территориальных подразделений (администраторов судов)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Бланки служебных удостоверений, печать и журнал учета выдачи и возврата служебного удостоверения сотрудникам Департамента и территориальных подразделений (администраторов судов) хранятся в специальном шкафу в Службе управления персоналом.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Списание и уничтожение служебных удостоверений производится ответственным сотрудником Службы управления персоналом с составлением акта о списании и уничтожении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форме Службу управления персоналом и подает объявление в средства массовой информации.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Службой управления персоналом в установленном порядке рассматривается необходимость проведения служебного расследования.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Служебные удостоверения выдаются сроком на 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2"/>
              <w:gridCol w:w="4544"/>
            </w:tblGrid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выдачи служебного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удостоверения Департамента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обеспечению деятельности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судов при Верховном Суде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 (аппарата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Верховного Суда Республики Казахстан)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августа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6001-16-7-9/549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20"/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и возврата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сотрудникам Департамента и территориальных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(администраторов судов)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772"/>
        <w:gridCol w:w="3992"/>
        <w:gridCol w:w="772"/>
        <w:gridCol w:w="1256"/>
        <w:gridCol w:w="1740"/>
        <w:gridCol w:w="1256"/>
        <w:gridCol w:w="1257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наличии)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уничтожения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служебного удостоверения учета выдачи и возврата служебного удостоверения сотрудникам Департамента и территориальных подразделений (администраторов судов) прошнуровывается, пронумеровывается и заверяется подписью и печатью Отдела управления персоналом (кадровая служба).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2"/>
              <w:gridCol w:w="4544"/>
            </w:tblGrid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выдачи служебного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удостоверения Департамента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обеспечению деятельности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судов при Верховном Суде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 (аппарата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Верховного Суда Республики Казахстан)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августа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6001-16-7-9/549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22"/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списании и уничтожении служебных удостоверений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                               ________            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     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Мы, нижеподписавшиеся, (не менее 3 работников, указать фамилию, имя, отчество (при наличии), занимаемую должность),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 Департамента по обеспечению деятельности судов при Верховном Суде Республики Казахстан (аппарата Верховного Суда Республики Казахстан) изучив описания, собранные к списанию и уничтожению удостоверения работников: _______ в связи с увольнением, переводом на другую должность согласно списку: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Составили настоящий акт по их списанию и уничтожению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должности 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             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2"/>
              <w:gridCol w:w="4544"/>
            </w:tblGrid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Руководителя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Департаментапо обеспечению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судов при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Верховном Суде Республики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Казахстан (аппарата Верховного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Суда Республики Казахстан)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августа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6001-16-7-9/549</w:t>
                  </w:r>
                </w:p>
              </w:tc>
            </w:tr>
          </w:tbl>
          <w:p/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Департамента по обеспечению</w:t>
      </w:r>
      <w:r>
        <w:br/>
      </w:r>
      <w:r>
        <w:rPr>
          <w:rFonts w:ascii="Times New Roman"/>
          <w:b/>
          <w:i w:val="false"/>
          <w:color w:val="000000"/>
        </w:rPr>
        <w:t>деятельности судов при Верховном Суде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(аппарата Верховного Суда Республики Казахстан)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Служебное удостоверение представляет собой книжечку в кожаном переплете темно синего цвета, размером 18,5 х 6,5 см. с воспроизведением в центре на лицевой стороне золотистого Государственного герба Республики Казахстан, под которым размещены слова на государственном языке "ҚАЗАҚСТАН РЕСПУБЛИКАСЫНЫҢ ЖОҒАРҒЫ СОТЫ".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Внутренние вклейки удостоверения имеют фон светло-голубого цвета с рисунком белого цвета в виде солнца с 32 лучами, под которым - парящий орҰл. На правом краю имеется вертикально выполненная красителем белого цвета надпись следующего содержания: "KAZAKHSTAN".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правой внутренней вклейке удостоверения: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верхней части красным цветом напечатаны слова "Верховный Суд Республики Казахстан", "администратор судов по (наименование областного и приравненного к нему </w:t>
      </w:r>
      <w:r>
        <w:rPr>
          <w:rFonts w:ascii="Times New Roman"/>
          <w:b/>
          <w:i w:val="false"/>
          <w:color w:val="000000"/>
          <w:sz w:val="28"/>
        </w:rPr>
        <w:t>суда)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ниже красным цветом напечатаны слова "удостоверение 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слева расположено изображение Государственного герба Республики Казахстан золотистого цвета на белом фоне;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ниже с интервалом в 0,5 см в три строки печатается фамилия, имя, отчество (при наличии) владельца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 ними, через интервал 0,5 см, указывается должность, в которой состоит владелец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внизу указывается срок действия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левой внутренней вклейке удостоверения: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имеется место для фотографии владельца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фотография работника, а также подпись лица, выдавшего служебное удостоверение, скрепляется специальной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верхней части красным цветом напечатаны слова "Қазақстан Республикасының Жоғарғы Соты", "(Соттар әкімшісінің атауы)";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ниже красным цветом напечатаны слова "№ куәлік";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ниже с интервалом в 0,5 см в три строки на государственном языке печатается (пишется): фамилия, имя, отчество (при наличии) владельца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 ними, через интервал 0,5 см, на государственном языке напечатано: должность, в которой состоит владелец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внизу расположена надпись "Департамент басшысы", "Соттар әкімшісінің басшысы", его фамилия и инициалы.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