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9a89" w14:textId="dde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20 марта 2015 года № 19-1/252 "Об утверждении Типовых правил общего водопользования"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мая 2016 года № 209. Зарегистрирован в Министерстве юстиции Республики Казахстан 1 сентября 2016 года № 14195. Утратил силу приказом и.о. Министра водных ресурсов и ирригации Республики Казахстан от 11 июля 2025 года № 171-НҚ.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171-НҚ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(зарегистрированный в Реестре государственной регистрации нормативных правовых актов № 11434, опубликованный 3 июля 2015 года в информационно-правовой системе "Әділет")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Местные представительные органы областей (города республиканского значения, столицы)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Местные исполнительные органы областей (города республиканского значения, столицы) осуществляют информирование населения о состоянии водных объектов, систем водоснабжения и водоотведения, находящихся на соответствующей территории.";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Местные представительные органы областей (города республиканского значения, столицы)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После получения положительного решения от местных представительных органов областей (города республиканского значения, столицы)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