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bf373" w14:textId="14bf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выдачи и (или) продления разрешений работодателям на привлечение иностранной рабочей силы, а также осуществления внутрикорпоративного перевода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и социального развития Республики Казахстан от 27 июня 2016 года № 559. Зарегистрирован в Министерстве юстиции Республики Казахстан 29 августа 2016 года № 14170. Утратил силу приказом Заместителя Премьер-Министра - Министра труда и социальной защиты населения Республики Казахстан от 30 июня 2023 года № 279.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труда и социальной защиты населения РК от 30.06.2023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настоящего приказа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20)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труда и социальной защиты населения РК от 17.04. 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138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 и 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(или) продления разрешений работодателям на привлечение иностранной рабочей силы, а также осуществления внутрикорпоративного перевода (далее – Правила).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труда, социальной защиты и миграции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информационно-правовой системе "Әділет";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пяти рабочих дней со дня получения зарегистрированного настоящего приказа направление в одном экземпляре его копии в печатном и электронном виде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и социального развития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2), 3) и 4)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Нурымбетова Б.Б.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2017 года, при этом пункт 40 Правил действует до 1 января 2021 года.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здравоохранения и социального развития РК от 15.12.2016 </w:t>
      </w:r>
      <w:r>
        <w:rPr>
          <w:rFonts w:ascii="Times New Roman"/>
          <w:b w:val="false"/>
          <w:i w:val="false"/>
          <w:color w:val="000000"/>
          <w:sz w:val="28"/>
        </w:rPr>
        <w:t>№ 1069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__________________М. Кусаинов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августа 2016 года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______________2016 года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июля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2016 года № 559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выдачи и (или) продления разрешений работодателям на привлечение иностранной рабочей силы, а также осуществления внутрикорпоративного перевода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труда и социальной защиты населения РК от 17.04. 2020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54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5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выдачи и (или) продления разрешений работодателям на привлечение иностранной рабочей силы, а также осуществления внутрикорпоративного перевода (далее – Правила) разработаны в соответствии с подпунктом 20)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(далее – Закон),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определяют порядок и условия выдачи и (или) продления разрешений работодателям на привлечение иностранной рабочей силы, а также осуществления внутрикорпоративного перевода.</w:t>
      </w:r>
    </w:p>
    <w:bookmarkEnd w:id="14"/>
    <w:bookmarkStart w:name="z5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5"/>
    <w:bookmarkStart w:name="z54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вакансия – свободное рабочее место (должность) у работодателя;</w:t>
      </w:r>
    </w:p>
    <w:bookmarkEnd w:id="16"/>
    <w:bookmarkStart w:name="z55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исполнительный орган, финансируемый из местного бюджета - государственное учреждение, уполномоченное акиматом областей, городов Нур-Султан, Алматы и Шымкент на выполнение функций по обеспечению содействия занятости населения (далее – местный исполнительный орган);</w:t>
      </w:r>
    </w:p>
    <w:bookmarkEnd w:id="17"/>
    <w:bookmarkStart w:name="z55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работодатель – физическое или юридическое лицо, с которым работник состоит в трудовых отношениях;</w:t>
      </w:r>
    </w:p>
    <w:bookmarkEnd w:id="18"/>
    <w:bookmarkStart w:name="z55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внутрикорпоративный перевод – временный на срок, определенный трудовым договором, но не более трех лет, с правом продления на один год перевод иностранца или лица без гражданства, осуществляющего трудовую деятельность на должности руководителя, менеджера, или специалиста в юридическом лице, учрежденном на территории страны-члена Всемирной торговой организации, находящемся и действующем за пределами территории Республики Казахстан, в филиалы, дочерние организации, представительства данного юридического лица, учрежденные на территории Республики Казахстан в соответствии с законодательством Республики Казахстан;</w:t>
      </w:r>
    </w:p>
    <w:bookmarkEnd w:id="19"/>
    <w:bookmarkStart w:name="z55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сезонные иностранные работники – иммигранты, привлекаемые на работу работодателями на срок не более одного года для выполнения сезонных работ, которые в силу климатических или иных природных условий выполняются в течение определенного периода (сезона), согласно перечню профессий, утверждаемому в соответствии с подпунктом 21-1)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населения";</w:t>
      </w:r>
    </w:p>
    <w:bookmarkEnd w:id="20"/>
    <w:bookmarkStart w:name="z55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по вопросам занятости населения – центральный исполнительный орган, осуществляющий руководство и межотраслевую координацию в сфере занятости населения в соответствии с законодательством Республики Казахстан;</w:t>
      </w:r>
    </w:p>
    <w:bookmarkEnd w:id="21"/>
    <w:bookmarkStart w:name="z55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 занятости населения – юридическое лицо, создаваемое местным исполнительным органом района, городов областного и республиканского значения, столицы в целях реализации активных мер содействия занятости, организации социальной защиты от безработицы и иных мер содействия занятости;</w:t>
      </w:r>
    </w:p>
    <w:bookmarkEnd w:id="22"/>
    <w:bookmarkStart w:name="z55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иностранный работник – иммигрант, привлекаемый работодателем для осуществления трудовой деятельности на территории Республики Казахстан;</w:t>
      </w:r>
    </w:p>
    <w:bookmarkEnd w:id="23"/>
    <w:bookmarkStart w:name="z55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иностранная рабочая сила – иностранные работники, привлекаемые работодателями для осуществления трудовой деятельности включая сезонных иностранных работников, а также в рамках внутрикорпоративного перевода;</w:t>
      </w:r>
    </w:p>
    <w:bookmarkEnd w:id="24"/>
    <w:bookmarkStart w:name="z55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квота на привлечение иностранной рабочей силы – предельно допустимое количество иностранной рабочей силы, разрешенное к привлечению работодателем для осуществления трудовой деятельности на территории Республики Казахстан;</w:t>
      </w:r>
    </w:p>
    <w:bookmarkEnd w:id="25"/>
    <w:bookmarkStart w:name="z55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разрешение на привлечение иностранной рабочей силы (далее – разрешение) – документ установленной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выдаваемый местным исполнительным органом работодателю для привлечения в Республику Казахстан иностранной рабочей силы.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труда и социальной защиты населения РК от 30.09.2020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условия выдачи и (или) продления разрешений работодателям на привлечение иностранной рабочей силы, а также осуществления внутрикорпоративного перевода</w:t>
      </w:r>
    </w:p>
    <w:bookmarkEnd w:id="27"/>
    <w:bookmarkStart w:name="z56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и условия выдачи и (или) продления разрешений работодателям на привлечение иностранной рабочей силы</w:t>
      </w:r>
    </w:p>
    <w:bookmarkEnd w:id="28"/>
    <w:bookmarkStart w:name="z56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государственной услуги "Выдача и (или) продление разрешения работодателям на привлечение иностранной рабочей силы" работодатель либо уполномоченное им лицо представляет в местный исполнительный орган по месту осуществления трудовой деятельности иностранной рабочей силы через веб-портал "электронного правительства" www.egov.kz, www.elicense (далее – ПЭП) заявление,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документов, указанных в перечне документов необходимых для оказания государственной услуги стандарта государственной услуги "Выдача и (или) продление разрешения работодателям на привлечение иностранной рабочей силы" (далее – стандарт государственной услуги) согласно приложению 3 к настоящим Правилам.</w:t>
      </w:r>
    </w:p>
    <w:bookmarkEnd w:id="29"/>
    <w:bookmarkStart w:name="z56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"/>
    <w:bookmarkStart w:name="z56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определения порядка и условий выдачи и (или) продления разрешений устанавливаются следующие категории работников:</w:t>
      </w:r>
    </w:p>
    <w:bookmarkEnd w:id="31"/>
    <w:bookmarkStart w:name="z56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категория – руководители и их заместители;</w:t>
      </w:r>
    </w:p>
    <w:bookmarkEnd w:id="32"/>
    <w:bookmarkStart w:name="z56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категория – руководители структурных подразделений, соответствующие квалификационным требованиям, установленным профессиональными стандартами,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организаций;</w:t>
      </w:r>
    </w:p>
    <w:bookmarkEnd w:id="33"/>
    <w:bookmarkStart w:name="z56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категория – специалисты, соответствующие квалификационным требованиям, установленным профессиональными стандартами,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организаций;</w:t>
      </w:r>
    </w:p>
    <w:bookmarkEnd w:id="34"/>
    <w:bookmarkStart w:name="z56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категория – квалифицированные рабочие, соответствующие квалификационным требованиям, установленным профессиональными стандартами, Единым тарифно-квалификационным справочником работ и профессий рабочих, тарифно-квалификационными характеристиками профессий рабочих.</w:t>
      </w:r>
    </w:p>
    <w:bookmarkEnd w:id="35"/>
    <w:bookmarkStart w:name="z56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Местный исполнительный орган в день поступления документов осуществляет их прием и регистрацию.</w:t>
      </w:r>
    </w:p>
    <w:bookmarkEnd w:id="36"/>
    <w:bookmarkStart w:name="z57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работодателя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37"/>
    <w:bookmarkStart w:name="z57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работодателем документов в "личном кабинете" работодателя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38"/>
    <w:bookmarkStart w:name="z57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Сотрудник местного исполнительного органа принявший заявление, в течение трех рабочих дней с момента регистрации документов проверяет полноту и достоверность пакета документов, принимаемых у работодателя.</w:t>
      </w:r>
    </w:p>
    <w:bookmarkEnd w:id="39"/>
    <w:bookmarkStart w:name="z57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 удостоверяющие личность, государственной регистрации (перерегистрации) юридического лица, оплаты сбора за выдачу разрешения работодатель получает из соответствующих государственных информационных систем через шлюз "электронного правительства".</w:t>
      </w:r>
    </w:p>
    <w:bookmarkEnd w:id="40"/>
    <w:bookmarkStart w:name="z57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документов в неполном объеме и (или) не заполнения по установленной форме документов, а также предоставления документов с истекшим сроком действия, предусмотренных стандартом государственных услуг, местный исполнительный орган в указанные сроки готовит мотивированный отказ в дальнейшем рассмотрении заявления (с указанием полного перечня не представленных и (или) не заполненных по установленной форме документов и иных несоответствий согласно Правилам).</w:t>
      </w:r>
    </w:p>
    <w:bookmarkEnd w:id="41"/>
    <w:bookmarkStart w:name="z57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дальнейшем рассмотрении заявления, подписанный электронной цифровой подписью (далее - ЭЦП) руководителя местного исполнительного органа, направляется заявителю в форме электронного документа в "личный кабинет" на ПЭП.</w:t>
      </w:r>
    </w:p>
    <w:bookmarkEnd w:id="42"/>
    <w:bookmarkStart w:name="z57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их полноты, документы передаются на рассмотрение Комиссии по выдаче разрешений на привлечение иностранной рабочей силы (далее – Комиссия).</w:t>
      </w:r>
    </w:p>
    <w:bookmarkEnd w:id="43"/>
    <w:bookmarkStart w:name="z57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о выдаче либо об отказе в выдаче разрешения принимается местным исполнительным органом в течение семи рабочих дней со дня принятия документов работодателя.</w:t>
      </w:r>
    </w:p>
    <w:bookmarkEnd w:id="44"/>
    <w:bookmarkStart w:name="z57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принимает решение на основании рекомендаций Комиссии, создаваемой местным исполнительным органом.</w:t>
      </w:r>
    </w:p>
    <w:bookmarkEnd w:id="45"/>
    <w:bookmarkStart w:name="z57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каждого заседания Комиссии ведется видеозапись рассмотрения заявлений работодателей.</w:t>
      </w:r>
    </w:p>
    <w:bookmarkEnd w:id="46"/>
    <w:bookmarkStart w:name="z58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состав Комиссии включаются представители органов внутренних дел, органа в области образования и местного органа по инспекции труда.</w:t>
      </w:r>
    </w:p>
    <w:bookmarkEnd w:id="47"/>
    <w:bookmarkStart w:name="z58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Работодатель либо его представитель по своему усмотрению участвует на заседании Комиссии. Местный исполнительный орган размещает информацию о дате, времени и месте заседания Комиссии на своем официальном интернет-ресурсе не менее, чем за три рабочих дня до даты заседания.</w:t>
      </w:r>
    </w:p>
    <w:bookmarkEnd w:id="48"/>
    <w:bookmarkStart w:name="z58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принятия решения о выдаче разрешения, местный исполнительный орган в течение одного рабочего дня после дня его принятия направляет в "личный кабинет" работодателя уведомление в форме электронного документа, подписанного ЭЦП руководителя местного исполнительного органа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9"/>
    <w:bookmarkStart w:name="z58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выдаче разрешений по четвертой категории работодатель осуществляет замену по идентичным должностям иностранных работников казахстанскими гражданами от шести месяцев до одного года.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с работодателем обязательств при выдаче и продлении разрешений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109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12-1. Выдача разрешений на привлечение сезонных иностранных работников осуществляется по перечню профессий, определяемому в соответствии с подпунктом 21-1)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12-1 в соответствии с приказом Министра труда и социальной защиты населения РК от 30.09.2020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принятия решения об отказе в выдаче разрешения местный исполнительный орган в течение одного рабочего дня после дня его принятия направляет в "личный кабинет" работодателя уведомление с указанием его основания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форме электронного документа, подписанного ЭЦП руководителя местного исполнительного органа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2"/>
    <w:bookmarkStart w:name="z58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Местный исполнительный орган выдает разрешения в пределах квоты, распределенной уполномоченным органом по вопросам занятости населения.</w:t>
      </w:r>
    </w:p>
    <w:bookmarkEnd w:id="53"/>
    <w:bookmarkStart w:name="z58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Количество действующих, ранее выданных разрешений на территории соответствующей административно-территориальной единицы не превышает количества распределенной уполномоченным органом по вопросам занятости населения квоты на привлечение иностранной рабочей силы на соответствующий календарный год.</w:t>
      </w:r>
    </w:p>
    <w:bookmarkEnd w:id="54"/>
    <w:bookmarkStart w:name="z58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Выдача и (или) продление местным исполнительным органом разрешений осуществляется при соблюдении следующих условий:</w:t>
      </w:r>
    </w:p>
    <w:bookmarkEnd w:id="55"/>
    <w:bookmarkStart w:name="z58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граждан Республики Казахстан не менее 70 % списочной численности работников, относящихся к первой и второй категориям;</w:t>
      </w:r>
    </w:p>
    <w:bookmarkEnd w:id="56"/>
    <w:bookmarkStart w:name="z59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количество граждан Республики Казахстан не менее 90 % списочной численности работников, относящихся к третьей и четвертой категориям. </w:t>
      </w:r>
    </w:p>
    <w:bookmarkEnd w:id="57"/>
    <w:bookmarkStart w:name="z59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расчете местного содержания в кадрах, в числе иностранных работников не учитываются граждане государств-участников Договора о Евразийском экономическом союзе, ратифицированного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октября 2014 года.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местном содержании в кадрах работодателем представляется в местный исполнительный орган по форме согласно приложению 6 к настоящим Правилам.</w:t>
      </w:r>
    </w:p>
    <w:bookmarkStart w:name="z59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Действие пункта 16 настоящих Правил не распространяется на:</w:t>
      </w:r>
    </w:p>
    <w:bookmarkEnd w:id="59"/>
    <w:bookmarkStart w:name="z59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малого предпринимательства;</w:t>
      </w:r>
    </w:p>
    <w:bookmarkEnd w:id="60"/>
    <w:bookmarkStart w:name="z59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учреждения и предприятия;</w:t>
      </w:r>
    </w:p>
    <w:bookmarkEnd w:id="61"/>
    <w:bookmarkStart w:name="z59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иностранного работника, прибывшего для самостоятельного трудоустройства в Республику Казахстан в соответствии с подпунктом 21)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населения";</w:t>
      </w:r>
    </w:p>
    <w:bookmarkEnd w:id="62"/>
    <w:bookmarkStart w:name="z59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разрешения, выдаваемые в рамках квот по странам исхода, при наличии ратифицированных Республикой Казахстан международных договоров о сотрудничестве в области трудовой миграции и социальной защиты трудящихся-мигрантов;</w:t>
      </w:r>
    </w:p>
    <w:bookmarkEnd w:id="63"/>
    <w:bookmarkStart w:name="z59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представительства и филиалы иностранных юридических лиц с численностью работников не более 30 человек.</w:t>
      </w:r>
    </w:p>
    <w:bookmarkEnd w:id="64"/>
    <w:bookmarkStart w:name="z59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Условия по местному содержанию в кадрах для приоритетных проектов определяется заинтересованными центральными государственными органами по согласованию с местным исполнительным органом на территории которых реализуются проекты и уполномоченным органом по вопросам занятости населения по установленной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5"/>
    <w:bookmarkStart w:name="z60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За выдачу и (или) продление разрешения с работодателей взимается налоговый сбор (далее – сбор) согласно размерам ставок сбора, за выдачу и (или) продление разрешения на привлечение иностранной рабочей силы в Республику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апреля 2018 года № 157 "Об установлении ставок сбора за выдачу и (или) продление разрешения на привлечение иностранной рабочей силы в Республику Казахстан".</w:t>
      </w:r>
    </w:p>
    <w:bookmarkEnd w:id="66"/>
    <w:bookmarkStart w:name="z60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Работодатель со дня получения уведомления о выдаче разрешения представляет местному исполнительному органу в течение десяти рабочих дней документы, подтверждающие внесение сбора за выдачу разрешения.</w:t>
      </w:r>
    </w:p>
    <w:bookmarkEnd w:id="67"/>
    <w:bookmarkStart w:name="z60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работодателем документов, подтверждающих внесение сбора в течение десяти рабочих дней со дня получения уведомления в местный исполнительный орган, решение местного исполнительного органа о выдаче разрешения, а также действие разрешения прекращаются в соответствии с подпунктом 5) пункта 37 настоящих Правил.</w:t>
      </w:r>
    </w:p>
    <w:bookmarkEnd w:id="68"/>
    <w:bookmarkStart w:name="z60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об отказе направляется в "личный кабинет" работодателя в форме электронного документа, подписанного ЭЦП руководителя местного исполнительного органа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9"/>
    <w:bookmarkStart w:name="z60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Местный исполнительный орган со дня получения документов, подтверждающие внесение сбора за выдачу разрешения в течение одного рабочего дня, формирует и направляет в "личный кабинет" работодателя разрешение в форме электронного документа, подписанного ЭЦП руководителя местного исполнительного органа.</w:t>
      </w:r>
    </w:p>
    <w:bookmarkEnd w:id="70"/>
    <w:bookmarkStart w:name="z60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Разрешения на привлечение иностранной рабочей силы выдаются сроком:</w:t>
      </w:r>
    </w:p>
    <w:bookmarkEnd w:id="71"/>
    <w:bookmarkStart w:name="z10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первой категории – на основании заявления работодателя на один, два или три года, с правом продления срока разрешения на один, два или три года;</w:t>
      </w:r>
    </w:p>
    <w:bookmarkEnd w:id="72"/>
    <w:bookmarkStart w:name="z10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второй и третьей категории – на двенадцать месяцев, с продлением на срок двенадцать месяцев, но не более трех раз;</w:t>
      </w:r>
    </w:p>
    <w:bookmarkEnd w:id="73"/>
    <w:bookmarkStart w:name="z10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четвертой категории – на двенадцать месяцев без права продления;</w:t>
      </w:r>
    </w:p>
    <w:bookmarkEnd w:id="74"/>
    <w:bookmarkStart w:name="z10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сезонных иностранных работников – до девяноста, ста восьмидесяти, двухсот семидесяти, трехсот шестидесяти пяти календарных дней, без права продления.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Министра труда и социальной защиты населения РК от 30.09.2020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Положение настоящих Правил, применяющиеся к иностранным работникам, применяются также к иностранцам и лицам без гражданства, привлекаемым для работы в Республике Казахстан в рамках внутрикорпоративного перевода или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76"/>
    <w:bookmarkStart w:name="z61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Разрешение на привлечение иностранной рабочей силы не выдается в следующих случаях:</w:t>
      </w:r>
    </w:p>
    <w:bookmarkEnd w:id="77"/>
    <w:bookmarkStart w:name="z61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превышения размера распределенной квоты;</w:t>
      </w:r>
    </w:p>
    <w:bookmarkEnd w:id="78"/>
    <w:bookmarkStart w:name="z61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несоблюдения работодателем условий, установленных пунктом 16 настоящих Правил;</w:t>
      </w:r>
    </w:p>
    <w:bookmarkEnd w:id="79"/>
    <w:bookmarkStart w:name="z61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невыполнение обязательств по замене иностранной рабочей силы по четвертой категории;</w:t>
      </w:r>
    </w:p>
    <w:bookmarkEnd w:id="80"/>
    <w:bookmarkStart w:name="z61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установления факта привлечения работодателем иностранных работников без разрешения, а также привлечения иностранного работника по профессии или специальности, не соответствующей профессии или специальности указанной в разрешении. В этих случаях в течение двенадцати месяцев со дня установления подобного факта не выдаются новые разрешения;</w:t>
      </w:r>
    </w:p>
    <w:bookmarkEnd w:id="81"/>
    <w:bookmarkStart w:name="z61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несоответствия уровня образования (профессиональной подготовки) и опыта (стажа) практической работы иностранной рабочей силы квалификационным требованиям, предъявляемым к профессиям рабочих и должностям руководителей, специалистов и служащих, в соответствии с профессиональными стандартами, Единым тарифно-квалификационным справочником работ и профессий рабочих и Квалификационным справочником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организаций.</w:t>
      </w:r>
    </w:p>
    <w:bookmarkEnd w:id="82"/>
    <w:bookmarkStart w:name="z61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Переоформление ранее выданного разрешения на другого иностранного работника допускается при неприбытии иностранного работника, на которого было выдано разрешение, к месту работы или расторжения с ним трудового договора, досрочного прекращения срока действия письма или соглашения о переводе до окончания срока действия разрешения на привлечение иностранной рабочей силы с присвоением нового номера при соответствии его квалификационным требованиям утвержденным в порядке предусмотренным подпунктом 16-1)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установленным для этой профессии на срок, оставшийся до истечения срока действия первоначально выданного разрешения, в порядке, установленном настоящими Правилами.</w:t>
      </w:r>
    </w:p>
    <w:bookmarkEnd w:id="83"/>
    <w:bookmarkStart w:name="z61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работодатель направляет в местный исполнительный орган документы на иностранного работника, на которого переоформляется разрешение, предусмотренные настоящими Правилами. Первоначально выданное разрешение подлежит прекращению в соответствии с подпунктом 6) пункта 37 настоящих Правил.</w:t>
      </w:r>
    </w:p>
    <w:bookmarkEnd w:id="84"/>
    <w:bookmarkStart w:name="z61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Решение о переоформлении ранее выданного разрешения на другого иностранного работника принимается местным исполнительным органом в течение пяти рабочих дней со дня принятия документов, без рассмотрения на заседании Комиссии.</w:t>
      </w:r>
    </w:p>
    <w:bookmarkEnd w:id="85"/>
    <w:bookmarkStart w:name="z62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принятом решении местного исполнительного органа по переоформлению разрешения направляется в "личный кабинет" работодателя в форме электронного документа подписанного ЭЦП руководителя местного исполнительного органа.</w:t>
      </w:r>
    </w:p>
    <w:bookmarkEnd w:id="86"/>
    <w:bookmarkStart w:name="z62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Продление срока действия разрешения, допускается не ранее чем за шестьдесят календарных дней и не позднее, чем за тридцать календарных дней до окончания срока действия разрешения.</w:t>
      </w:r>
    </w:p>
    <w:bookmarkEnd w:id="87"/>
    <w:bookmarkStart w:name="z62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Местный исполнительный орган на основании представленных документов в течение трех рабочих дней со дня принятия документов принимает решение о продлении срока разрешения на привлечение иностранной рабочей силы или об отказе в продлении.</w:t>
      </w:r>
    </w:p>
    <w:bookmarkEnd w:id="88"/>
    <w:bookmarkStart w:name="z62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решения местного исполнительного органа о продлении срока действия разрешения, разрешение продлевается на двенадцать месяцев, при этом срок действия разрешения начинается в день окончания срока действия ранее выданного разрешения.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продлении разрешения осуществляется местным исполнительным органом без рассмотрения на заседании Комиссии.</w:t>
      </w:r>
    </w:p>
    <w:bookmarkStart w:name="z10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28-1. Разрешение на привлечение иностранной рабочей силы не продлевается в следующих случаях:</w:t>
      </w:r>
    </w:p>
    <w:bookmarkEnd w:id="90"/>
    <w:bookmarkStart w:name="z10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превышения размера распределенной квоты;</w:t>
      </w:r>
    </w:p>
    <w:bookmarkEnd w:id="91"/>
    <w:bookmarkStart w:name="z10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несоблюдения работодателем условий, установленных пунктом 16 настоящих Правил;</w:t>
      </w:r>
    </w:p>
    <w:bookmarkEnd w:id="92"/>
    <w:bookmarkStart w:name="z10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невыполнения обязательств по замене иностранной рабочей силы по четвертой категории;</w:t>
      </w:r>
    </w:p>
    <w:bookmarkEnd w:id="93"/>
    <w:bookmarkStart w:name="z1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установления факта привлечения работодателем иностранных работников без разрешения, а также привлечения иностранного работника по профессии или специальности, не соответствующей профессии или специальности, указанной в разрешении. В этих случаях разрешения не продлеваются в течение двенадцати месяцев со дня установления подобного факта.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28-1 в соответствии с приказом Министра труда и социальной защиты населения РК от 30.09.2020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Местный исполнительный орган направляет работодателю уведомление о продлении либо об отказе в продлении срока разрешения в "личный кабинет" работодателя в форме электронного документа в течение одного рабочего дня после дня принятия решения о продлении, либо об отказе в продлении срока разрешения на привлечение иностранной рабочей силы.</w:t>
      </w:r>
    </w:p>
    <w:bookmarkEnd w:id="95"/>
    <w:bookmarkStart w:name="z62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Работодатель со дня получения уведомления о продлении разрешения представляет местному исполнительному органу в течение десяти рабочих дней документы, подтверждающие внесение сбора за продление разрешения.</w:t>
      </w:r>
    </w:p>
    <w:bookmarkEnd w:id="96"/>
    <w:bookmarkStart w:name="z62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случае непредставления работодателем документов, подтверждающих внесение сбора в течение десяти рабочих дней со дня получения уведомления в местный исполнительный орган, местным исполнительным органом принимается решение о прекращении действия разрешения на привлечение иностранной рабочей силы и направляется уведомление об отказе в "личный кабинет" работодателя.</w:t>
      </w:r>
    </w:p>
    <w:bookmarkEnd w:id="97"/>
    <w:bookmarkStart w:name="z62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Местный исполнительный орган со дня получения документов, подтверждающие внесение сбора за продление разрешения в течение одного рабочего дня, формирует и направляет в "личный кабинет" работодателя разрешение в форме электронгого документа, подписанного ЭЦП руководителя местного исполнительного органа.</w:t>
      </w:r>
    </w:p>
    <w:bookmarkEnd w:id="98"/>
    <w:bookmarkStart w:name="z62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Местный исполнительный орган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99"/>
    <w:bookmarkStart w:name="z63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100"/>
    <w:bookmarkStart w:name="z63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Выданное местным исполнительным органом разрешение не подлежит передаче другим работодателям, действует только на территории соответствующей административно-территориальной единицы.</w:t>
      </w:r>
    </w:p>
    <w:bookmarkEnd w:id="101"/>
    <w:bookmarkStart w:name="z63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допускается направление работодателем иностранных работников, на которых получены разрешения, в командировку на предприятия, организации, находящиеся на территории иных административно-территориальных единиц, на срок, который не превышает суммарно девяносто календарных дней в течение одного календарного года.</w:t>
      </w:r>
    </w:p>
    <w:bookmarkEnd w:id="102"/>
    <w:bookmarkStart w:name="z63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 случае, если иностранное юридическое лицо-работодатель, осуществляющее свою деятельность в Республике Казахстан без образования филиала, представительства, направляет своих работников в Республику Казахстан по контракту на выполнение работ, оказание услуг либо в случае, если иностранное юридическое лицо-работодатель, направляет своих работников в Республику Казахстан для выполнения работ, оказания услуг в дочернюю организацию, представительство, филиал иностранного юридического лица, в котором такое иностранное юридическое лицо-работодатель прямо или косвенно имеет акции или доли участия, то уполномоченное лицо принимающей стороны через ПЭП представляет в местный исполнительный орган по месту осуществления трудовой деятельности иностранной рабочей силы заявление,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документов, указанных в перечне документов необходимых для оказания государственной услуги стандарта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3"/>
    <w:bookmarkStart w:name="z63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разрешений устанавливается в порядке установленными пунктами 8, 11, 13, 20, 21 и 24 настоящих Правил.</w:t>
      </w:r>
    </w:p>
    <w:bookmarkEnd w:id="104"/>
    <w:bookmarkStart w:name="z63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период выполнения работ, оказания услуг согласно настоящему пункту Правил, трудовые отношения регулируются документом (письмом или соглашением о переводе) согласованным между иностранным работником и иностранным юридическим лицом-работодателем, из которого осуществляется временный перевод иностранного работника.</w:t>
      </w:r>
    </w:p>
    <w:bookmarkEnd w:id="105"/>
    <w:bookmarkStart w:name="z63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привлечении иностранного работника по профессии или специальности, не соответствующей профессии или специальности указанной в разрешении, а также при несоблюдении работодателем условий, установленных пунктом 16 настоящих Правил, местным исполнительным органом производится отзыв действующего разрешения на привлечение иностранной рабочей силы.</w:t>
      </w:r>
    </w:p>
    <w:bookmarkEnd w:id="106"/>
    <w:bookmarkStart w:name="z63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местным исполнительным органом отзываются последние выданные разрешения, число которых превышает процентные соотношения, установленные пунктом 16 настоящих Правил.</w:t>
      </w:r>
    </w:p>
    <w:bookmarkEnd w:id="107"/>
    <w:bookmarkStart w:name="z63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Разрешение на привлечение иностранной рабочей силы прекращает свое действие в следующих случаях:</w:t>
      </w:r>
    </w:p>
    <w:bookmarkEnd w:id="108"/>
    <w:bookmarkStart w:name="z63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истечения срока, на который оно выдано;</w:t>
      </w:r>
    </w:p>
    <w:bookmarkEnd w:id="109"/>
    <w:bookmarkStart w:name="z64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отзыва разрешения;</w:t>
      </w:r>
    </w:p>
    <w:bookmarkEnd w:id="110"/>
    <w:bookmarkStart w:name="z64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прекращения деятельности физического лица – работодателя, ликвидации юридического лица – работодателя;</w:t>
      </w:r>
    </w:p>
    <w:bookmarkEnd w:id="111"/>
    <w:bookmarkStart w:name="z64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добровольного возврата разрешения работодателем в местный исполнительный орган;</w:t>
      </w:r>
    </w:p>
    <w:bookmarkEnd w:id="112"/>
    <w:bookmarkStart w:name="z64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невнесения копий документов, подтверждающие уплату сбора за выдачу и продление разрешения;</w:t>
      </w:r>
    </w:p>
    <w:bookmarkEnd w:id="113"/>
    <w:bookmarkStart w:name="z64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переоформления разрешения на другого иностранного работника.</w:t>
      </w:r>
    </w:p>
    <w:bookmarkEnd w:id="114"/>
    <w:bookmarkStart w:name="z64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в течении трех рабочих дней со дня принятия решения о прекращении действия разрешения предусмотренных подпунктами 2), 3), 4) и 6) настоящего пункта направляет информацию в территориальный орган Министерства внутренних дел Республики Казахстан (далее – МВД РК) области, города Нур-Султан, Алматы и Шымкент о прекращении действия разрешения.</w:t>
      </w:r>
    </w:p>
    <w:bookmarkEnd w:id="115"/>
    <w:bookmarkStart w:name="z64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Положение настоящих Правил, применяющиеся к работодателям, применяются также к юридическим лицам, филиалам, представительствам иностранного юридического лица, зарегистрированным на территории Республики Казахстан, привлекающим иностранную рабочую силу в рамках внутрикорпоративного перевода или в соответствии с пунктом 35 настоящих Правил.</w:t>
      </w:r>
    </w:p>
    <w:bookmarkEnd w:id="116"/>
    <w:bookmarkStart w:name="z64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Условия и порядок выдачи и (или) продления разрешений на привлечение иностранной рабочей силы, осуществляемой в рамках внутрикорпоративного перевода</w:t>
      </w:r>
    </w:p>
    <w:bookmarkEnd w:id="117"/>
    <w:bookmarkStart w:name="z64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На период внутрикорпоративного перевода на иностранного работника распространяются режим рабочего времени и времени отдыха, а также требования по соблюдению безопасности и охране труда принимающей стороны, при этом трудовые отношения регулируются трудовым договором (или иным документом, подтверждающим трудовые отношения), согласованным между иностранным работником и юридическим лицом, из которого осуществляется внутрикорпоративный перевод.</w:t>
      </w:r>
    </w:p>
    <w:bookmarkEnd w:id="118"/>
    <w:bookmarkStart w:name="z64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Выдача и (или) продление разрешений на привлечение иностранной рабочей силы, осуществляемой в рамках внутрикорпоративного перевода осуществляется на бесплатной основе.</w:t>
      </w:r>
    </w:p>
    <w:bookmarkEnd w:id="119"/>
    <w:bookmarkStart w:name="z65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целях определения условий привлечения иностранных работников в рамках внутрикорпоративного перевода, устанавливаются следующие категории работников:</w:t>
      </w:r>
    </w:p>
    <w:bookmarkEnd w:id="120"/>
    <w:bookmarkStart w:name="z65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руководители;</w:t>
      </w:r>
    </w:p>
    <w:bookmarkEnd w:id="121"/>
    <w:bookmarkStart w:name="z65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менеджеры;</w:t>
      </w:r>
    </w:p>
    <w:bookmarkEnd w:id="122"/>
    <w:bookmarkStart w:name="z65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специалисты.</w:t>
      </w:r>
    </w:p>
    <w:bookmarkEnd w:id="123"/>
    <w:bookmarkStart w:name="z65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Разрешение на привлечение иностранных работников в рамках внутрикорпоративного перевода выдается при условии наличия у руководителя, менеджера и специалиста не менее одного года опыта работы в юридическом лице, учрежденном на территории страны – члена Всемирной торговой организации, находящемся и действующем за пределами территории Республики Казахстан, в рамках которой осуществляется внутрикорпоративный перевод, и соответствия иностранных работников квалификационным требованиям в соответствии с применяемыми в Республике Казахстан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служащих, а также государственным классификатором Республики Казахстан 01-99 "Классификатор занятий", подтвержденное письмом от юридического лица, из которого осуществляется внутрикорпоративный перевод работника о его квалификации и профессиональном опыте, а также письмом от принимающей стороны, подтверждающим, что работник обладает необходимой квалификацией и профессиональным опытом работы.</w:t>
      </w:r>
    </w:p>
    <w:bookmarkEnd w:id="124"/>
    <w:bookmarkStart w:name="z65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 руководителей и менеджеров, переводимых в рамках внутрикорпоративного перевода, должны соответствовать требованиям к квалификации, установленным для должностей руководителей согласно Квалификационному справочнику должностей руководителей, специалистов и других служащих, типовым квалификационным характеристикам должностей руководителей, специалистов и других служащих, а также Государственному классификатору Республики Казахстан 01-99 "Классификатор занятий".</w:t>
      </w:r>
    </w:p>
    <w:bookmarkEnd w:id="125"/>
    <w:bookmarkStart w:name="z65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 специалистов, переводимых в рамках внутрикорпоративного перевода, должны соответствовать требованиям к квалификации, установленным для должностей служащих (специалистов) согласно Квалификационному справочнику должностей руководителей, специалистов и других служащих, типовым квалификационным характеристикам должностей руководителей, специалистов и других служащих организаций, а также Государственному классификатору Республики Казахстан 01-99 "Классификатор занятий".</w:t>
      </w:r>
    </w:p>
    <w:bookmarkEnd w:id="126"/>
    <w:bookmarkStart w:name="z65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Поиск соответствующих кандидатур на внутреннем рынке труда осуществляется работодателем путем направления сведений о наличии свободных рабочих мест (вакантных должностей) в центр занятости населения по месту осуществления трудовой деятельности иностранной рабочей силы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населения".</w:t>
      </w:r>
    </w:p>
    <w:bookmarkEnd w:id="127"/>
    <w:bookmarkStart w:name="z65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 осуществляется прием заявления работодателя о выдаче разрешения на привлечение иностранной рабочей силы не ранее, чем через пятнадцать календарных дней и не более чем за шестьдесят календарных дней с даты подачи сведений о наличии свободных рабочих мест (вакантных должностей).</w:t>
      </w:r>
    </w:p>
    <w:bookmarkEnd w:id="128"/>
    <w:bookmarkStart w:name="z65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Для получения разрешения на привлечение иностранных работников в рамках внутрикорпоративного перевода работодатель, либо уполномоченное им лицо через ПЭП представляет в местный исполнительный орган по месту осуществления трудовой деятельности иностранной рабочей силы заявление,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документов, указанных в перечне документов необходимых для оказания государственной услуги стандарта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9"/>
    <w:bookmarkStart w:name="z66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Местный исполнительный орган в день поступления документов осуществляет их прием и регистрацию.</w:t>
      </w:r>
    </w:p>
    <w:bookmarkEnd w:id="130"/>
    <w:bookmarkStart w:name="z66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работодателя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131"/>
    <w:bookmarkStart w:name="z66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работодателем документов в "личном кабинете" работодателя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132"/>
    <w:bookmarkStart w:name="z66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Сотрудник местного исполнительного органа принявший заявление, в течение трех рабочих дней с момента регистрации документов проверяет полноту и достоверность пакета документов, принимаемых у работодателя и в случаях представления в неполном объеме и (или) не заполнения по установленной форме документов, предусмотренных пунктом 44 настоящих Правил, а также установления недостоверности представленных документов и (или) данных (сведений), отказывает в дальнейшем рассмотрении заявления согласно пункту 7 настоящих Правил.</w:t>
      </w:r>
    </w:p>
    <w:bookmarkEnd w:id="133"/>
    <w:bookmarkStart w:name="z66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Решение о выдаче либо об отказе в выдаче разрешения на привлечение иностранных работников в рамках внутрикорпоративного перевода принимается местным исполнительным органом в течение семи рабочих дней со дня принятия документов работодателя.</w:t>
      </w:r>
    </w:p>
    <w:bookmarkEnd w:id="134"/>
    <w:bookmarkStart w:name="z66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принимает решение на основании рекомендаций Комиссии, согласно пункту 8 настоящих Правил.</w:t>
      </w:r>
    </w:p>
    <w:bookmarkEnd w:id="135"/>
    <w:bookmarkStart w:name="z66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Местный исполнительный орган уведомляет работодателя о принятом решении о выдаче либо отказе в выдаче разрешения в рамках внутрикорпоративного перевода в течение одного рабочего дня после дня его принятия.</w:t>
      </w:r>
    </w:p>
    <w:bookmarkEnd w:id="136"/>
    <w:bookmarkStart w:name="z66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В случае принятия решения о выдаче разрешения на привлечение иностранных работников в рамках внутрикорпоративного перевода, местный исполнительный орган направляет в "личный кабинет" работодателя уведомление в форме электронного документа, подписанного ЭЦП руководителя местного исполнительного органа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7"/>
    <w:bookmarkStart w:name="z66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В случае принятия решения об отказе в выдаче разрешения на привлечение иностранных работников в рамках внутрикорпоративного перевода местный исполнительный орган направляет в "личный кабинет" работодателя уведомление с указанием его основания в соответствии с пунктом 59 настоящих Правил в форме электронного документа, подписанного ЭЦП руководителя местного исполнительного органа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8"/>
    <w:bookmarkStart w:name="z66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 выдаче разрешения, на работодателя, с его согласия возлагается одно из следующих особых условий по его выбору:</w:t>
      </w:r>
    </w:p>
    <w:bookmarkEnd w:id="139"/>
    <w:bookmarkStart w:name="z67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профессиональная подготовка граждан Республики Казахстан по специальности привлекаемого иностранного работника;</w:t>
      </w:r>
    </w:p>
    <w:bookmarkEnd w:id="140"/>
    <w:bookmarkStart w:name="z67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переподготовка граждан Республики Казахстан по специальности привлекаемого иностранного работника;</w:t>
      </w:r>
    </w:p>
    <w:bookmarkEnd w:id="141"/>
    <w:bookmarkStart w:name="z67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квалификации граждан Республики Казахстан;</w:t>
      </w:r>
    </w:p>
    <w:bookmarkEnd w:id="142"/>
    <w:bookmarkStart w:name="z67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дополнительных рабочих мест для граждан Республики Казахстан по специальностям, по которым привлекаются иностранные работники.</w:t>
      </w:r>
    </w:p>
    <w:bookmarkEnd w:id="143"/>
    <w:bookmarkStart w:name="z67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Принятие особых условий не требуется при наличии у работодателя программы по увеличению местного содержания в кадрах.</w:t>
      </w:r>
    </w:p>
    <w:bookmarkEnd w:id="144"/>
    <w:bookmarkStart w:name="z67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 внутрикорпоративном переводе:</w:t>
      </w:r>
    </w:p>
    <w:bookmarkEnd w:id="145"/>
    <w:bookmarkStart w:name="z67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менеджера – работодатель выбирает одно из условий, предусмотренных пунктом 51 настоящих Правил;</w:t>
      </w:r>
    </w:p>
    <w:bookmarkEnd w:id="146"/>
    <w:bookmarkStart w:name="z67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специалиста – работодатель выбирает одно из условий, предусмотренных подпунктами 1), 3) и 4) пункта 51 настоящих Правил.</w:t>
      </w:r>
    </w:p>
    <w:bookmarkEnd w:id="147"/>
    <w:bookmarkStart w:name="z67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Местный исполнительный орган на работодателя возлагает количество особых условий в соответствии с количеством выдаваемых разрешений на привлечение иностранной рабочей силы.</w:t>
      </w:r>
    </w:p>
    <w:bookmarkEnd w:id="148"/>
    <w:bookmarkStart w:name="z67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Информация о принимаемых особых условиях для получения разрешения представляется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49"/>
    <w:bookmarkStart w:name="z68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Выполнение условий разрешений на привлечение иностранной рабочей силы, предусмотренных:</w:t>
      </w:r>
    </w:p>
    <w:bookmarkEnd w:id="150"/>
    <w:bookmarkStart w:name="z68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подпунктами 3) и 4) пункта 51 настоящих Правил, производится в течение срока действия разрешения;</w:t>
      </w:r>
    </w:p>
    <w:bookmarkEnd w:id="151"/>
    <w:bookmarkStart w:name="z68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подпунктом 1) и 2) пункта 51 настоящих Правил, начинается в течение первых шесть месяцев срока действия разрешения.</w:t>
      </w:r>
    </w:p>
    <w:bookmarkEnd w:id="152"/>
    <w:bookmarkStart w:name="z68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Работодатель, привлекающий иностранных работников в рамках внутрикорпоративного перевода, обеспечивает процентное соотношение численности иностранных работников (менеджеров и специалистов), привлекаемых в рамках внутрикорпоративного перевода, составляющего не более пятидесяти процентов к количеству казахстанских кадров соответствующей категории.</w:t>
      </w:r>
    </w:p>
    <w:bookmarkEnd w:id="153"/>
    <w:bookmarkStart w:name="z68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местном содержании в кадрах при привлечении иностранных работников в рамках внутрикорпоративного перевода работодателем представляется в местный исполнительный орган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4"/>
    <w:bookmarkStart w:name="z68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При привлечении иностранного работника на должности руководителей требования по соблюдению соотношения к количеству граждан Республики Казахстан не применяются.</w:t>
      </w:r>
    </w:p>
    <w:bookmarkEnd w:id="155"/>
    <w:bookmarkStart w:name="z68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Разрешение на привлечение иностранной рабочей силы в рамках внутрикорпоративного перевода не выдается в следующих случаях:</w:t>
      </w:r>
    </w:p>
    <w:bookmarkEnd w:id="156"/>
    <w:bookmarkStart w:name="z68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несоблюдения работодателем условий, установленных пунктом 57 настоящих Правил;</w:t>
      </w:r>
    </w:p>
    <w:bookmarkEnd w:id="157"/>
    <w:bookmarkStart w:name="z68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установления факта привлечения работодателем иностранных работников без разрешения, а также привлечения иностранного работника по профессии или специальности, не соответствующей профессии или специальности указанной в разрешении. В этих случаях в течение двенадцати месяцев со дня установления подобного факта не выдаются новые разрешения;</w:t>
      </w:r>
    </w:p>
    <w:bookmarkEnd w:id="158"/>
    <w:bookmarkStart w:name="z68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невыполнения особых условий разрешений, выданных за предыдущий и текущий календарные годы, срок исполнения которых наступил (при их наличии);</w:t>
      </w:r>
    </w:p>
    <w:bookmarkEnd w:id="159"/>
    <w:bookmarkStart w:name="z69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несоответствия уровня образования (профессиональной подготовки) и опыта (стажа) практической работы иностранной рабочей силы требованиям, предусмотренным пунктами 41 и 42 настоящих Правил;</w:t>
      </w:r>
    </w:p>
    <w:bookmarkEnd w:id="160"/>
    <w:bookmarkStart w:name="z69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невыполнения мер (условий) предусмотренных программой по увеличению местного содержания в кадрах (при их наличии).</w:t>
      </w:r>
    </w:p>
    <w:bookmarkEnd w:id="161"/>
    <w:bookmarkStart w:name="z69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Переоформление ранее выданного разрешения на привлечение иностранной рабочей силы в рамках внутрикорпоративного перевода на другого иностранного работника осуществляется в случае неприбытия иностранного работника, на которого было выдано разрешение на привлечение иностранной рабочей силы, к месту работы или расторжения с ним трудового договора, досрочного прекращения срока действия письма или соглашения о переводе до окончания срока действия разрешения на привлечение иностранной рабочей силы с присвоением нового номера при соответствии его квалификационным требованиям, установленным для этой профессии, подтвержденные документами, указанными в перечне документов необходимых для оказания государственной услуги стандарта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2"/>
    <w:bookmarkStart w:name="z69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Переоформленное разрешение выдается на срок, оставшийся до истечения срока действия первоначально выданного разрешения.</w:t>
      </w:r>
    </w:p>
    <w:bookmarkEnd w:id="163"/>
    <w:bookmarkStart w:name="z69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Решение о переоформлении ранее выданного разрешения на привлечение иностранной рабочей силы в рамках внутрикорпоративного перевода на другого иностранного работника принимается местным исполнительным органом в течение пяти рабочих дней со дня принятия документов без рассмотрения на заседании Комиссии.</w:t>
      </w:r>
    </w:p>
    <w:bookmarkEnd w:id="164"/>
    <w:bookmarkStart w:name="z69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Продление срока действия разрешения на привлечение иностранной рабочей силы в рамках внутрикорпоративного перевода, допускается не ранее чем за шестьдесят календарных дней и не позднее, чем за тридцать календарных дней до окончания срока действия разрешения.</w:t>
      </w:r>
    </w:p>
    <w:bookmarkEnd w:id="165"/>
    <w:bookmarkStart w:name="z69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Решение о продлении разрешения осуществляется местным исполнительным органом в течение пяти рабочих дней со дня принятия документов согласно Правилам, без рассмотрения на заседании Комиссии.</w:t>
      </w:r>
    </w:p>
    <w:bookmarkEnd w:id="166"/>
    <w:bookmarkStart w:name="z69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Местный исполнительный орган направляет работодателю уведомление о продлении либо об отказе в продлении срока разрешения в "личный кабинет" работодателя в форме электронного документа в течение одного рабочего дня после дня принятия решения о продлении, либо об отказе в продлении срока разрешения на привлечение иностранной рабочей силы в рамках внутрикорпоративного перевода.</w:t>
      </w:r>
    </w:p>
    <w:bookmarkEnd w:id="167"/>
    <w:bookmarkStart w:name="z69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Местный исполнительный орган обеспечивает внесение данных о стадии оказания государственной услуги в информационную систему мониторинга оказания государственных услуг согласно пункту 33 настоящих Правил.</w:t>
      </w:r>
    </w:p>
    <w:bookmarkEnd w:id="168"/>
    <w:bookmarkStart w:name="z69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При продлении разрешения, на работодателя, с его согласия возлагается одно из особых условий по его выбору согласно пункту 51 настоящих Правил.</w:t>
      </w:r>
    </w:p>
    <w:bookmarkEnd w:id="169"/>
    <w:bookmarkStart w:name="z70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Информация о принимаемых особых условиях для продления разрешения представляется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70"/>
    <w:bookmarkStart w:name="z70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Выполнение условий разрешений на привлечение иностранной рабочей силы предусматриваются согласно пункту 56 настоящих Правил.</w:t>
      </w:r>
    </w:p>
    <w:bookmarkEnd w:id="171"/>
    <w:bookmarkStart w:name="z70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Работодатель, привлекающий иностранных работников в рамках внутрикорпоративного перевода, обеспечивает процентное соотношение согласно пункту 57 настоящих Правил.</w:t>
      </w:r>
    </w:p>
    <w:bookmarkEnd w:id="172"/>
    <w:bookmarkStart w:name="z70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При привлечении иностранного работника на должности руководителей требования по соблюдению соотношения к количеству граждан Республики Казахстан не применяются.</w:t>
      </w:r>
    </w:p>
    <w:bookmarkEnd w:id="173"/>
    <w:bookmarkStart w:name="z70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Разрешение на привлечение иностранной рабочей силы в рамках внутрикорпоративного перевода не продлевается в случаях, предусмотренных подпунктами 1), 2), 3), 5) </w:t>
      </w:r>
      <w:r>
        <w:rPr>
          <w:rFonts w:ascii="Times New Roman"/>
          <w:b w:val="false"/>
          <w:i w:val="false"/>
          <w:color w:val="000000"/>
          <w:sz w:val="28"/>
        </w:rPr>
        <w:t>пункта 59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71 - в редакции приказа Министра труда и социальной защиты населения РК от 30.09.2020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Местным исполнительным органом производится отзыв действующего разрешения на привлечение иностранной рабочей силы в рамках внутрикорпоративного перевода в следующих случаях:</w:t>
      </w:r>
    </w:p>
    <w:bookmarkEnd w:id="175"/>
    <w:bookmarkStart w:name="z70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привлечения иностранного работника по профессии или специальности, не соответствующей профессии или специальности указанной в разрешении;</w:t>
      </w:r>
    </w:p>
    <w:bookmarkEnd w:id="176"/>
    <w:bookmarkStart w:name="z70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несоблюдения работодателем условий, установленных пунктом 57 настоящих Правил. При этом местным исполнительным органом отзываются последние выданные разрешения, число которых превышает процентные соотношения, установленные пунктом 57 настоящих Правил.</w:t>
      </w:r>
    </w:p>
    <w:bookmarkEnd w:id="177"/>
    <w:bookmarkStart w:name="z70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Местный исполнительный орган в течении трех рабочих дней со дня отзыва разрешения направляет в территориальный орган МВД РК области, города Нур-Султан, Алматы и Шымкент информацию об отозванных разрешениях на привлечение иностранной рабочей силы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8"/>
    <w:bookmarkStart w:name="z70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Разрешения на привлечение иностранной рабочей силы в рамках внутрикорпоративного перевода выдаются на срок перевода, указанный в трудовом договоре, но не более трех лет с правом продления не более одного раза на двенадцать месяцев.</w:t>
      </w:r>
    </w:p>
    <w:bookmarkEnd w:id="179"/>
    <w:bookmarkStart w:name="z71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трудового договора, срок внутрикорпоративного перевода определяется письмом или соглашением (договором) о внутрикорпоративном переводе, но не более трех лет с правом продления не более одного раза на двенадцать месяцев.</w:t>
      </w:r>
    </w:p>
    <w:bookmarkEnd w:id="180"/>
    <w:bookmarkStart w:name="z71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Выданное местным исполнительным органом разрешение не подлежит передаче другим работодателям, действует только на территории соответствующей административно-территориальной единицы, за исключением направления работодателем иностранных работников, на которых получены разрешения, в командировку на предприятия, организации, находящиеся на территории иных административно-территориальных единиц, на срок, который не превышает суммарно девяносто календарных дней в течение одного календарного года.</w:t>
      </w:r>
    </w:p>
    <w:bookmarkEnd w:id="181"/>
    <w:bookmarkStart w:name="z71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Разрешение на привлечение иностранной рабочей силы в рамках внутрикорпоративного перевода прекращает свое действие в следующих случаях:</w:t>
      </w:r>
    </w:p>
    <w:bookmarkEnd w:id="182"/>
    <w:bookmarkStart w:name="z71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истечения срока, на который оно выдано;</w:t>
      </w:r>
    </w:p>
    <w:bookmarkEnd w:id="183"/>
    <w:bookmarkStart w:name="z71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отзыва разрешения;</w:t>
      </w:r>
    </w:p>
    <w:bookmarkEnd w:id="184"/>
    <w:bookmarkStart w:name="z71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прекращения деятельности физического лица – работодателя, ликвидации юридического лица – работодателя;</w:t>
      </w:r>
    </w:p>
    <w:bookmarkEnd w:id="185"/>
    <w:bookmarkStart w:name="z71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добровольного возврата разрешения работодателем в местный исполнительный орган.</w:t>
      </w:r>
    </w:p>
    <w:bookmarkEnd w:id="186"/>
    <w:bookmarkStart w:name="z71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Местный исполнительный орган:</w:t>
      </w:r>
    </w:p>
    <w:bookmarkEnd w:id="187"/>
    <w:bookmarkStart w:name="z71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ведет учет иностранных работников, работающих в рамках внутрикорпоративного перевода;</w:t>
      </w:r>
    </w:p>
    <w:bookmarkEnd w:id="188"/>
    <w:bookmarkStart w:name="z71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ежемесячно, в срок до 10 числа месяца, следующим за отчетным периодом, информирует уполномоченный орган по вопросам занятости населения, а также местный орган по инспекции труда об иностранных работниках, работающих в рамках внутрикорпоративного перевода.</w:t>
      </w:r>
    </w:p>
    <w:bookmarkEnd w:id="189"/>
    <w:bookmarkStart w:name="z72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Для переоформления разрешения в связи с изменением фамилии, имени, отчества, номера и серии документа, удостоверяющего личность иностранного работника и в случае реорганизации работодателя-юридического лица Республики Казахстан или филиала (представительства) иностранного юридического лица в форме слияния, присоединения, разделения, выделения или преобразования, а также в случае изменения его наименования или реквизитов, указанных в разрешении на привлечение иностранной рабочей силы работодатель, либо уполномоченное им лицо через ПЭП представляет в местный исполнительный орган по месту осуществления трудовой деятельности иностранной рабочей силы заявление,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документов, указанных в перечне документов необходимых для оказания государственной услуги стандарта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0"/>
    <w:bookmarkStart w:name="z72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в течение пяти рабочих дней со дня подачи заявления переоформляет разрешение с присвоением нового номера.</w:t>
      </w:r>
    </w:p>
    <w:bookmarkEnd w:id="191"/>
    <w:bookmarkStart w:name="z72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принятом решении местного исполнительного органа по переоформлению разрешения направляется в "личный кабинет" работодателя в форме электронного документа подписанного ЭЦП руководителя местного исполнительного органа.</w:t>
      </w:r>
    </w:p>
    <w:bookmarkEnd w:id="192"/>
    <w:bookmarkStart w:name="z72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Работодатели, получившие разрешения на привлечение иностранной рабочей силы предоставляют сведения о выполнении особых условий и привлекаемой иностранной рабочей силе в местный исполнительный орган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3"/>
    <w:bookmarkStart w:name="z72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Работодатель не исполняет особое условие в случае неприбытия иностранного работника к месту работы на которого было выдано разрешение на привлечение иностранной рабочей силы.</w:t>
      </w:r>
    </w:p>
    <w:bookmarkEnd w:id="194"/>
    <w:bookmarkStart w:name="z72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работодатель направляет уведомление в местный исполнительный орган о неприбытии иностранного работника.</w:t>
      </w:r>
    </w:p>
    <w:bookmarkEnd w:id="195"/>
    <w:bookmarkStart w:name="z726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местного исполнительного органа и (или) его должностных лиц по вопросу оказания государственной услуги</w:t>
      </w:r>
    </w:p>
    <w:bookmarkEnd w:id="196"/>
    <w:bookmarkStart w:name="z72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Обжалование решений, действий (бездействий) местного исполнительного органа и (или) его должностных лиц, по вопросам оказания государственных услуг: жалоба подается на имя руководителя местного исполнительного органа.</w:t>
      </w:r>
    </w:p>
    <w:bookmarkEnd w:id="197"/>
    <w:bookmarkStart w:name="z72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заявителя, поступившая в адрес местного исполнительного органа подлежит рассмотрению в течение 5 (пяти) рабочих дней со дня ее регистрации.</w:t>
      </w:r>
    </w:p>
    <w:bookmarkEnd w:id="198"/>
    <w:bookmarkStart w:name="z72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работодатель обращается с жалобой в уполномоченный орган по оценке и контролю за качеством оказания государственных услуг.</w:t>
      </w:r>
    </w:p>
    <w:bookmarkEnd w:id="199"/>
    <w:bookmarkStart w:name="z73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работодателя,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200"/>
    <w:bookmarkStart w:name="z73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оказанной государственной услуги работодатель обращается в уполномоченный орган по вопросам занятости населения или в суд в установленном законодательством Республики Казахстан порядке.</w:t>
      </w:r>
    </w:p>
    <w:bookmarkEnd w:id="2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продления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 перевода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734" w:id="20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органа, выдающего разрешение)</w:t>
      </w:r>
    </w:p>
    <w:bookmarkStart w:name="z735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РАЗРЕШЕНИЕ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на привлечение иностранной рабочей силы</w:t>
      </w:r>
    </w:p>
    <w:bookmarkEnd w:id="203"/>
    <w:p>
      <w:pPr>
        <w:spacing w:after="0"/>
        <w:ind w:left="0"/>
        <w:jc w:val="both"/>
      </w:pPr>
      <w:bookmarkStart w:name="z736" w:id="204"/>
      <w:r>
        <w:rPr>
          <w:rFonts w:ascii="Times New Roman"/>
          <w:b w:val="false"/>
          <w:i w:val="false"/>
          <w:color w:val="000000"/>
          <w:sz w:val="28"/>
        </w:rPr>
        <w:t>
      № __ от "___" __________ 20__ г.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Работодатель____________________________________________________________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юридического лица: наименование, адрес,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номер, дата регистрации, бизнес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домашний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Территория, на которой действует разрешение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Иностранный работник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категория,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должность/профессия)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 паспорта/удостоверения личности, дата и орган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 работы (постоянный, вахтовый)_______________________________________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для выдачи разрешения__________________________________________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разрешения с ______________ по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(число, месяц, год) (число,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условиям выдачи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продления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иностранной рабочей силы,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также 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 перевода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(наименование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области, города Нур-Султан,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 Шымкент)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(полное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или физического лица)</w:t>
            </w:r>
          </w:p>
        </w:tc>
      </w:tr>
    </w:tbl>
    <w:bookmarkStart w:name="z1102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труда и социальной защиты населения РК от 30.09.2020 </w:t>
      </w:r>
      <w:r>
        <w:rPr>
          <w:rFonts w:ascii="Times New Roman"/>
          <w:b w:val="false"/>
          <w:i w:val="false"/>
          <w:color w:val="ff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выдать/продлить/переоформить разрешение на привлечение иностранной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рабочей силы (нужное подчеркнуть) в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область (город)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______ человек, в том числе: по первой категории – ____ человек, из них по должностям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(профессиям) (указать срок действия разрешения (при выдаче/продлении разрешения):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второй категории – ___ человек, из них по должностям (профессиям):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третьей категории – ___ человек, из них по должностям (профессиям):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четвертой категории – ___ человек, из них по должностям (профессиям):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сезонные работы – ___ человек,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них по должностям (профессиям), (указать срок действия разрешения (при выдаче разрешения):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экономической деятельности, в рамках которой иностранная рабочая сила будет осуществлять трудовую деятельность: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привлечении иностранных работников, переводимых в рамках внутрикорпоративного перевода: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(город): 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Количество иностранных работников: ________ человек, в том числе: руководитель ____ человек, должность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менеджеры ____ человек,  из них по должностям (профессиям):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специалисты ___ человек, из них по должностям (профессиям):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работодателя (принимающей организации):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 о работодателе (принимающей организации):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собственности организации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создания "____" _____________ 20___ года.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Свидетельство о регистрации в органах юстиции Республики Казахстан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(номер, когда и кем выдано) индивидуальный идентификационный номер: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 идентификационный номер: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 осуществляемой деятельности: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Категория субъекта предпринимательства: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(субъект малого/среднего/крупного предпринимательства)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Адрес, телефон, факс: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Обоснование необходимости выдачи/продления/переоформления разрешения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привлечение иностранной рабочей силы: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привлечении иностранных работников, переводимых в рамках внутрикорпоративного перевода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Полное наименование иностранного юридического лица-работодателя: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Данные о регистрации в стране резидентства: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(№, дата государственной регистрации и наименование органа регистрации)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Номер налоговой регистрации в стране резидентства или его аналог: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 осуществляемой деятельности: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в стране резидентства, телефон: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Обоснование необходимости привлечения иностранной рабочей силы: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привлечении иностранных работников согласно пункту 35 Правил и условий выдачи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(или) продления разрешений на привлечение иностранной рабочей силы,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осуществления внутрикорпоративного перевода: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Полное наименование иностранного юридического лица-работодателя: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Данные о регистрации в стране резидентства: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(№, дата государственной регистрации и наименование органа регистрации)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Номер налоговой регистрации в стране резидентства или его аналог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осуществляемой деятельности: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в стране резидентства, телефон: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 действующими Правилами и условиями выдачи и (или) продления разрешений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привлечение иностранной рабочей силы, а также осуществления внутрикорпоративного перевода ознакомлен (а)".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Даю согласие на сбор и обработку моих персональных данных, необходимых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оказания государственной услуги "Выдача и (или) продление разрешения работодателям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привлечение иностранной рабочей силы".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(подпись, фамилия, инициалы, должность)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___________ 20__г.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Заявление принято к рассмотрению "___" ___________ 20__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инициалы, подпись ответственного лица)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условиям выдачи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продления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иностранной рабочей силы,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также 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 перевода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труда и социальной защиты населения РК от 30.09.2020 </w:t>
      </w:r>
      <w:r>
        <w:rPr>
          <w:rFonts w:ascii="Times New Roman"/>
          <w:b w:val="false"/>
          <w:i w:val="false"/>
          <w:color w:val="ff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Стандарт государственной услуги "Выдача и (или) продление разрешения работодателям на привлечение иностранной рабочей силы" (далее – Стандарт)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Нур-Султан, Алматы и Шымкент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 egov. kz, www. elicense.kz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осуществляется в течении 19 рабочих дней, 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принятом решении о выдаче/продлении разрешения на привлечение иностранной рабочей силы – в течение 8 (восемь)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внесения оплаты сбора за выдачу разрешения 10 рабочих дней, со дня принятия решения о выдаче/продлении разрешения на привлечение иностранной рабочей силы;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разрешения – 6 (шесть)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разрешения: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принятом решении о выдаче либо об отказе в выдаче разрешения – в течение 4 (четыре)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внесения оплаты сбора за выдачу разрешения 10 рабочих дней, со дня принятия решения о выдаче/продлении разрешения на привлечение иностранной рабочей силы;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внутрикорпоративного перевода: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– 8 (восемь)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разрешения – 6 (шесть)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разрешения – 6 (шесть)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Разрешение, переоформленное и продленное разрешение работодателям на привлечение иностранной рабочей силы по форме согласно приложению 1 настоящих Правил,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услуги -электронная.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работодателя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платно/бесплатно физическим и юридическим лицам.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государственная услуга по выдаче и (или) продлению разрешений на привлечение иностранной рабочей силы оказывается на платной основе согласно размерам ставок сбора, за выдачу и (или) продление разрешения на привлечение иностранной рабочей силы в Республику Казахстан,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 апреля 2018 года № 157 "Об установлении ставок сбора за выдачу и (или) продление разрешения на привлечение иностранной рабочей силы в Республику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государственная услуга по переоформлению ранее выданных разрешений на привлечение иностранной рабочей силы, а также по выдаче, продлению и (или) переоформлению разрешений на привлечение иностранной рабочей силы в рамках внутрикорпоративного перевода оказывается работодателю на бесплатной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налогового сбора осуществляется в наличной и безналичной формах через банки второго уровня и организации, осуществляющие отдельные виды банковских операций в течение 10 (десять) рабочих дней со дня получения уведомления по форме согласно приложению 4 Правил местных исполнительных органов областей, городов Нур-Султан, Алматы и Шымкент о принятии им решения о выдаче либо продлении разрешения на привлечение иностранной рабочей силы в Республику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 (или) продление разрешений на привлечение иностранной рабочей силы, осуществляемой в рамках внутрикорпоративного перевода осуществляется на бесплатной основе.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портала – круглосуточно, за исключением технических перерывов в связи с проведением ремонтных работ (при обращении работодателя после окончания рабочего времени, в выходные и праздничные дни,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– Кодекс), прием заявлений и выдача результата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исполнительных органов областей, городов Нур-Султан, Алматы и Шымкент – с понедельника по пятницу с 9.00 до 18.30 часов, с перерывом на обед с 13.00 до 14.30 часов, кроме выходных и праздничных дней согласно Кодексу.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местных исполнительных органов областей, городов Нур-Султан, Алматы и Шымкент.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на привлечение иностранной рабочей силы или переоформления разрешения на другого иностранного работника: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 привлечении сезонных иностранных работников: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по форме согласно приложению 2 настоящих Правил (далее – заявление), удостоверенное электронной цифровой подписью (далее – ЭЦП) работодателя;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привлекаемых иностранных работниках с указанием фамилии, имени, отчества (при его наличии) (в том числе латинскими буквами), даты рождения, гражданства, номера, даты и органа выдачи паспорта (документа, удостоверяющего личность), страны постоянного проживания, страны выезда, образования, наименования специальности, соответствии с применяемым в Республике Казахстан профессиональными стандартами,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организаций, Единым тарифно-квалификационным справочником работ и профессий рабочих, тарифно-квалификационными характеристиками профессий рабочих и Государственным классификатором Республики Казахстан 01-99 "Классификатор занятий" (далее – Квалификационные требования) в соответствии с подпунктом 16-1)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(далее – сведения о привлекаемых иностранных работниках);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документа, удостоверяющего личность иностранного работника;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внесение сбора за выдачу разрешения;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 привлечении иностранных работников по первой, второй, третьей и четвертой категориям: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заявление, удостоверенное ЭЦП работодателя;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привлекаемых иностранных работниках;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копии нотариально засвидетельствованных документов об образовании и переводов (если документ не заполнен на государственном или русском языке), легализованных в установленном законодательством Республики Казахстан порядке за исключением случаев, предусмотренных вступившими в силу международными договорами Республики Казахстан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39 Закона Республики Казахстан "Об образовании";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 засвидетельствованная электронная копия и перевод (если документ не заполнен на государственном или русском языке) контракта на выполнение работ, оказание услуг (в случае, если иностранное юридическое лицо-работодатель, осуществляет свою деятельность в Республике Казахстан без образования филиала, представительства в соответствии с пунктом 35 Правил);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 засвидетельствованная электронная копия и перевод (если документ не заполнен на государственном или русском языке) документа (письма или соглашения о переводе), согласованного между иностранным работником и иностранным юридическим лицом-работодателем, из которого осуществляется временный перевод иностранного работника (в случае, если иностранное юридическое лицо-работодатель, направляет своих работников в Республику Казахстан для выполнения работ, оказания услуг в дочернюю организацию, представительство, филиал иностранного юридического лица, в котором такое иностранное юридическое лицо-работодатель прямо или косвенно имеет акции или доли участия);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письма работодателя, которое подтверждает соответствие квалификации и профессионального опыта иностранного работника должности, на которую осуществляется его привлечение;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выполнении обязательств возложенных при выдаче разрешений на привлечение иностранной рабочей силы за предыдущий и текущий календарные годы, срок исполнения которых наступил (при их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местном содержании в кадрах по форме согласно приложению 6 настоящих Правил (за исключением субъектов малого предпринимательства, государственных учреждений и предприятий, представительств и филиалов иностранных юридических лиц с численностью работников не более 30 человек, иностранных работников, прибывших для самостоятельного трудоустройства в Республику Казахстан в соответствии выдачи или продления справок иностранцу или лицу без гражданства о соответствии его квалификации для самостоятельного трудоустройства, перечня приоритетных отраслей (видов экономической деятельности) и востребованных в них профессий Министра здравоохранения и социального развития Республики Казахстан от 13 июня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(зарегистрирован в Реестре государственной регистрации нормативных правовых актов за № 14149), по разрешениям, выдаваемым в рамках квот по странам исхода, при наличии ратифицированных Республикой Казахстан международных договоров о сотрудничестве в области трудовой миграции и социальной защиты трудящихся-мигрантов по установленной форме согласно приложению 7 настоящих Правил (далее – нотариально засвидетельствованная копия документа об условиях по местному содержанию в кадрах для приоритетных проектов);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принимаемых обязательствах для получения и продления разрешений согласно пунктом 16 настоящих Правил.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документа, удостоверяющего личность иностранного работника;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внесение сбора за выдачу разрешения;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Для переоформления разрешения на привлечение иностранной рабочей силы предоставляются необходимы документы, предусмотренные пунктом 2 перечня документов необходимых для оказания государственной услуги настоящего Стандарта.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Для продления разрешения на привлечение иностранной рабочей силы: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заявление, удостоверенное ЭЦП работодателя;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привлекаемых иностранных работниках;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местном содержании в кадрах;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документа, удостоверяющего личность иностранного работника;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внесение сбора за выдачу разрешения;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Для получения или переоформления разрешения на привлечение иностранной рабочей силы в рамках внутрикорпоративного перевода: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заявление, удостоверенное ЭЦП работодателя;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нотариально засвидетельствованного перевода (если документ не заполнен на казахском или русском языках) трудового договора (заключенный с юридическим лицом, учрежденным на территории страны-члена Всемирной торговой организации, находящимся и действующим за пределами территории Республики Казахстан), или письма или соглашения о внутрикорпоративном переводе, заключенного с работодателем (заключенный с юридическим лицом, учрежденным на территории страны-члена Всемирной торговой организации, находящимся и действующим за пределами территории Республики Казахстан), с филиалом, представительством, аффилированным лицом данного юридического лица, учрежденном/прошедшем учетную регистрацию в Республике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трудовой деятельности работника с приложением подтверждающих документов признаваемых в Республике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выполнении особых условий разрешений на привлечение иностранной рабочей силы, выданных за предыдущий и текущий календарные годы, срок исполнения которых наступил (при их наличии) (в произвольной форме);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письма иностранного юридического лица-работодателя, которое подтверждает о соответствии квалификации и профессиональном опыте иностранного работника должности, на которую осуществляется внутрикорпоративный перевод, а также письмо от принимающей стороны, подтверждающего, что работник обладает необходимой квалификацией и профессиональным опытом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принимаемых особых условиях для получения и продления разрешений по форме согласно приложению 8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местном содержании в кадрах при привлечении иностранных работников в рамках внутрикорпоративного перевода согласно приложению 9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документа, подтверждающего направление работодателем сведений о наличии свободных рабочих мест (вакантных должностей) в центр занятости населения по месту осуществления трудовой деятельности иностранной рабочей силы (предоставляется при получении разрешения);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программы по увеличению местного содержания в кадрах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документа, удостоверяющего личность иностранного работника;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Для продления разрешения на привлечение иностранной рабочей силы в рамках внутрикорпоративного перевода: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заявление, удостоверенное ЭЦП работодателя;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выполнении особых условий разрешений, выданных за предыдущий и текущий календарные годы, срок исполнения которых наступил (при их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местном содержании в кадрах при привлечении иностранных работников в рамках внутрикорпоративного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продления срока разрешений;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документа, удостоверяющего личность иностранного работника;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принимаемых особых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Для переоформления разрешения в связи с изменением фамилии, имени, отчества, номера и серии документа, удостоверяющего личность иностранного работника и в случае реорганизации работодателя-юридического лица Республики Казахстан или филиала (представительства) иностранного юридического лица в форме слияния, присоединения, разделения, выделения или преобразования, а также в случае изменения его наименования или реквизитов, указанных в разрешении на привлечение иностранной рабочей силы: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заявление, удостоверенное ЭЦП работодателя;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документов, подтверждающие изменение фамилии, имени, отчества, номера и серии документа, удостоверяющего личность иностранного работника, реорганизацию работодателя-юридического лица Республики Казахстан или филиала (представительства) иностранного юридического лица в форме слияния, присоединения, разделения, выделения или преобразования, а также в случае изменения его наименования или реквизитов, указанных в разрешении на привлечение иностранной рабочей силы.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разрешения на привлечение иностранной рабочей силы: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работодателем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превышение размера распределенной квоты;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невыполнение обязательств по замене иностранной рабочей силы по четвертой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несоблюдение работодателем условий, установленных пунктом 16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установление факта привлечения работодателем иностранных работников без разрешения, а также привлечения иностранного работника по профессии или специальности, не соответствующей профессии или специальности указанной в разрешении. В этих случаях в течение двенадцати месяцев со дня установления подобного факта не выдаются новые разрешения;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несоответствие уровня образования (профессиональной подготовки) и опыта (стажа) практической работы иностранной рабочей силы квалификационным требованиям, предъявляемым к профессиям рабочих и должностям руководителей, специалистов и служащих, в соответствии с профессиональными стандартами, Единым тарифно-квалификационным справочником работ и профессий рабочих и Квалификационным справочником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разрешения на привлечение иностранной рабочей силы в рамках внутрикорпоративного перевода: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работодателем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несоблюдения работодателем условий, установленных пунктом 57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установления факта привлечения работодателем иностранных работников без разрешения, а также привлечения иностранного работника по профессии или специальности, не соответствующей профессии или специальности указанной в разрешении. В этих случаях в течение двенадцати месяцев со дня установления подобного факта не выдаются новые разрешения;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невыполнения особых условий разрешений, выданных за предыдущий и текущий календарные годы, срок исполнения которых наступил (при их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несоответствия уровня образования (профессиональной подготовки) и опыта (стажа) практической работы иностранной рабочей силы требованиям, предусмотренным пунктами 41 и 42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невыполнения мер (условий) предусмотренных программой по увеличению местного содержания в кадрах (при их наличии).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бизнес идентификационного номера и электронной цифровой подписи, имеется возможность получения государственной услуги, а также информации о выдаче, переоформлении и продлении разрешения в режиме удаленного доступа через портал. Работодатель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 Контактные телефоны справочных служб по вопросам оказания государственной услуги 1414, 8-800-080-7777.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продления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 перевода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865" w:id="206"/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местного исполнительного органа области,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Нур-Султан, Алматы и Шымкент)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кому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юридического или физического лица и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bookmarkStart w:name="z866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Уведомление</w:t>
      </w:r>
    </w:p>
    <w:bookmarkEnd w:id="207"/>
    <w:p>
      <w:pPr>
        <w:spacing w:after="0"/>
        <w:ind w:left="0"/>
        <w:jc w:val="both"/>
      </w:pPr>
      <w:bookmarkStart w:name="z867" w:id="20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__________________________________________________________________,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местного исполнительного органа области,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Нур-Султан, Алматы и Шымкент)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уведомляет 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юридического или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том, что принято решение о выдаче/продлении разрешения на привлечение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иностранной рабочей силы.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или физического лица) требуется внести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налоговый сбор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выдача или продление разрешения (ий))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фамилию, имя, отчество (при его наличии), категорию, профессию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должность, вид экономической деятельности по которой привлекается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иностранный работник и сумму налогового сбора)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Налоговый сбор за выдачу или продление разрешений требуется внести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следующий счет № _______________ код бюджетной классификации: 105433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уплате налогового сбора необходимо уведомить в течении десяти рабочих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дней, путем внесения в местный исполнительный орган копии (ий) документа (ов)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подтверждающий (их) уплату сбора.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непредставления работодателем копии (ий) документа (ов) подтверждающий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(их) уплату сбора в течение десяти рабочих дней со дня получения уведомления,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местного исполнительного органа о выдаче разрешения аннулируется.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 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(фамилия, инициалы) (дата: число, месяц, год)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продления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 перевода</w:t>
            </w:r>
          </w:p>
        </w:tc>
      </w:tr>
    </w:tbl>
    <w:bookmarkStart w:name="z869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согласования с работодателем</w:t>
      </w:r>
      <w:r>
        <w:br/>
      </w:r>
      <w:r>
        <w:rPr>
          <w:rFonts w:ascii="Times New Roman"/>
          <w:b/>
          <w:i w:val="false"/>
          <w:color w:val="000000"/>
        </w:rPr>
        <w:t>обязательств при выдаче и продлении разрешений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привлекаемых иностранных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Категория, профессия (специальность), привлекаемых иностранных работников согласно заявлению работодателя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(специальности) по которым будет осуществляться замена иностранных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выполнения обязательств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bookmarkStart w:name="z882" w:id="21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работодателя)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 20 ___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________ 20 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продления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 перевода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85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местном содержании в кадрах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14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привлекаемой иностранной рабочей силы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 работодателя, человек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иностранной рабочей силы, планируемой к привлечению, чел.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3+ графа 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4+ графа 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иностранной рабочей силы к общему количеству работников, графа 7/ графа 6*100%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(не учитываются иностранные работники работающие без разрешений на привлечение иностранной рабочей силы)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иностранная рабочая сила привлекаемая по разрешениям на привлечение иностранной рабочей силы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1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1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2 категории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1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 4 категории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1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48" w:id="219"/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если иностранный работник учтен в графе 4, то в графе 6 он не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Работодатель:_________________________________________________________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(подпись, фамилия, инициалы, должность,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продления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 перевода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51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по местному содержанию в кадрах для приоритетных проектов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приоритетного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привлекаемой иностранной рабочей силы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казахстанских граждан работающих на приоритетном проекте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иностранной рабочей силы работающих на приоритетном проекте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2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категории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</w:p>
          <w:bookmarkEnd w:id="2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занятости населения)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местного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Шымкент)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подпись)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подпись)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подпись)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продления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 перевода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02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принимаемых особых условиях для получения и продления разрешений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привлекаемых иностранных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Категория, профессия (специальность), привлекаемых иностранных работников согласно заявлению работодателя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особых условий с указанием профессии (специальности) по которым будет осуществляться подготовка, переподготовка и повышение квалификации и (или) количества создаваемых рабочих мест для граждан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выполнения особых условий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bookmarkStart w:name="z1015" w:id="23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юридического или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(подпись, фамилия, имя, отчество (при его наличии)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___________ 20___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продления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 перевода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18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местном содержании в кадрах при привлечении иностранных работников в рамках внутрикорпоративного перевода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32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 работодателя, человек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иностранной рабочей силы, планируемой к привлечению в рамках внутрикорпоративного перевода, человек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3 + графа 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 + графа 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иностранной рабочей силы, привлекаемой в рамках внутрикорпоративного перевода, к общему количеству работников из числа казахстанских граждан, графа 7/графа 6*100 %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рабочая сила работающая по разрешениям в рамках внутрикорпоративного перевода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3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3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3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3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81" w:id="237"/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случае, если иностранный работник учтен в графе 4, то в графе 5 он не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Работодатель: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(подпись, фамилия, инициалы, должность,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продления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 перевода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084" w:id="238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территориального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МВД РК области, города Нур-Султан, Алматы и Шымкент)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местного исполнительного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области, города Нур-Султан, Алматы и Шымкент)</w:t>
      </w:r>
    </w:p>
    <w:bookmarkStart w:name="z1085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      Информация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об отозванных разрешениях на привлечение иностранной рабочей силы</w:t>
      </w:r>
    </w:p>
    <w:bookmarkEnd w:id="239"/>
    <w:p>
      <w:pPr>
        <w:spacing w:after="0"/>
        <w:ind w:left="0"/>
        <w:jc w:val="both"/>
      </w:pPr>
      <w:bookmarkStart w:name="z1086" w:id="24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__ Правил и условий выдачи и (или) продления разрешений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работодателям на привлечение иностранной рабочей силы, а также осуществления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внутрикорпоративного перевода сообщаем, что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местного исполнительного органа области,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Нур-Султан, Алматы и Шымкент)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отозвано (ы) разрешение (ия) на привлечение иностранной рабочей силы: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работодателя, данные иностранного работника: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паспортные данные (номер, дата выдачи). Номер разрешения, 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разрешения, срок окончания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действия разрешения).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(подпись) (фамилия, имя)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продления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 перевода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89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Сведения о выполнении особых условий и привлекаемой 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         иностранной рабочей силе</w:t>
      </w:r>
    </w:p>
    <w:bookmarkEnd w:id="241"/>
    <w:p>
      <w:pPr>
        <w:spacing w:after="0"/>
        <w:ind w:left="0"/>
        <w:jc w:val="both"/>
      </w:pPr>
      <w:bookmarkStart w:name="z1090" w:id="24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органа, выдающего разрешение)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Количество переобученных казахстанских граждан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Количество казахстанских граждан, которыми заменили иностранных работников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Количество работающих казахстанских граждан_______________________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Количество созданных рабочих мест для казахстанских граждан_________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Количество работающей иностранной рабочей силы на конец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Страна исхода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Специальности, по которым привлекается иностранная рабочая сила_____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Количество работающей иностранной рабочей силы на конец месяца по категориям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Количество работающей иностранной рабочей силы на конец месяца по видам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экономической деятельности__________________________________________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Работодатель:_______________________________________________________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ФИО (при его наличии), должность, дата 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