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1823" w14:textId="5491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февраля 2015 года № 119 "Об утверждении форм, Правил представления и составления деклараций по обороту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июня 2016 года № 340. Зарегистрирован в Министерстве юстиции Республики Казахстан 26 июля 2016 года № 13994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февраля 2015 года № 119 «Об утверждении форм, Правил представления и составления деклараций по обороту нефтепродуктов» (зарегистрирован в Реестре государственной регистрации нормативных правовых актов под № 10582, опубликован в информационно-правовой системе «Әділет» 6 апреля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представления и составления деклараций по обороту нефтепродуктов, утвержденные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декларации по обороту нефтепродуктов «Баланс оборота нефтепродуктов производителя нефтепродуктов», утвержденную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декларации по обороту нефтепродуктов «Баланс оборота нефтепродуктов оптового поставщика и (или) розничного реализатора нефтепродуктов с баз нефтепродуктов (резервуаров)», утвержденную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декларации по обороту нефтепродуктов «Баланс оборота нефтепродуктов структурного подразделения оптового поставщика и (или) розничного реализатора нефтепродуктов с баз нефтепродуктов (резервуаров)», утвержденную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декларации по обороту нефтепродуктов «Баланс оборота нефтепродуктов розничного реализатора нефтепродуктов с автозаправочной станции», утвержденную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2016 года № 340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2015 года № 119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представления и составления деклараций по обороту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нефтепродуктов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Общее положение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и составления деклараций по обороту нефтепродуктов (далее – декларации)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июля 2011 года «О государственном регулировании производства и оборота отдельных видов нефтепродуктов» и определяют порядок представления и составления деклараций по обороту бензина, авиационного и дизельного топлива, мазута (далее – нефтепродукты).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Индивидуальные предприниматели и юридические лица, структурные подразделения юридического лица (филиалы и представительства), осуществляющие деятельность по производству, оптовой и (или) розничной реализации только авиационного топлива и (или) мазута, вносятся в реестр производителей, оптовых поставщиков и (или) розничных реализаторов только авиационного топлива и (или) мазута. 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Представление деклараций по обороту нефтепродуктов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структурные подразделения юридического лица (филиалы и представительства), осуществляющие производство нефтепродуктов (далее – производители), представляют в орган государственных доходов по месту нахождения объектов, связанных с налогообложением, и (или) производства нефтепродуктов декларацию по форме декларации «Баланс оборота нефтепродуктов производителя нефтепродуктов», утвержденной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Производители, осуществляющие оптовую и (или) розничную реализацию приобретенных нефтепродуктов с баз нефтепродуктов (резервуаров), представляют в орган государственных доходов по месту нахождения объектов, связанных с налогообложением, и (или) реализации нефтепродуктов декларацию по форме декларации «Баланс оборота нефтепродуктов оптового поставщика и (или) розничного реализатора нефтепродуктов с баз нефтепродуктов (резервуаров)», утвержденной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Индивидуальные предприниматели и юридические лица, осуществляющие оптовую и (или) розничную реализацию нефтепродуктов с баз нефтепродуктов (резервуаров), за исключением структурных подразделений юридического лица (филиалы и представительства), представляют в орган государственных доходов по месту нахождения объектов, связанных с налогообложением, и (или) реализации нефтепродуктов декларацию по форме декларации «Баланс оборота нефтепродуктов оптового поставщика и (или) розничного реализатора нефтепродуктов с баз нефтепродуктов (резервуаров)», утвержденной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юридического лица (филиалы и представительства), осуществляющие оптовую и (или) розничную реализацию нефтепродуктов с баз нефтепродуктов (резервуаров), представляют в орган государственных доходов по месту нахождения объектов, связанных с налогообложением, и (или) реализации нефтепродуктов декларацию по форме декларации «Баланс оборота нефтепродуктов структурного подразделения оптового поставщика и (или) розничного реализатора нефтепродуктов с баз нефтепродуктов (резервуаров)», утвержденной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структурные подразделения юридического лица (филиалы и представительства), осуществляющие оптовую и (или) розничную реализацию нефтепродуктов с баз нефтепродуктов (резервуаров), имеющие несколько баз нефтепродуктов (резервуаров), зарегистрированных в одном органе государственных доходов, представляют декларацию за все базы нефтепродуктов (резервуары).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Индивидуальные предприниматели и юридические лица, структурные подразделения юридического лица (филиалы и представительства), осуществляющие розничную реализацию нефтепродуктов с автозаправочных станций (далее – АЗС), представляют в орган государственных доходов по месту нахождения объектов, связанных с налогообложением, и (или) реализации нефтепродуктов декларацию по форме декларации «Баланс оборота нефтепродуктов розничного реализатора нефтепродуктов с автозаправочной станции», утвержденной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структурные подразделения юридического лица (филиалы и представительства), осуществляющие розничную реализацию нефтепродуктов с АЗС, имеющие несколько АЗС, зарегистрированных в одном органе государственных доходов, представляют декларацию за все АЗС.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Индивидуальные предприниматели и юридические лица, структурные подразделения юридического лица (филиалы и представительства), осуществляющие деятельность по производству, оптовой и (или) розничной реализации только авиационного топлива и (или) мазута, представляют в орган государственных доходов по месту осуществления указанной деятельности заявление о внесении в реестр производителей, оптовых поставщиков и (или) розничных реализаторов только авиационного топлива и (или) мазута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структурные подразделения юридического лица (филиалы и представительства), осуществлявшие деятельность по производству, оптовой и (или) розничной реализации только авиационного топлива и (или) мазута и прекратившие указанную деятельность, подлежат исключению из реестра на основании заявления об исключении из реестра производителей, оптовых поставщиков и (или) розничных реализаторов только авиационного топлива и (или) мазута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Заявления представляются в электронном виде или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Индивидуальные предприниматели и юридические лица, структурные подразделения юридического лица (филиалы и представительства), осуществляющие производство, оптовую и (или) розничную реализацию нефтепродуктов с баз нефтепродуктов (резервуаров), представляют декларации в электронном виде посредством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Индивидуальные предприниматели и юридические лица, структурные подразделения юридического лица (филиалы и представительства), осуществляющие розничную реализацию нефтепродуктов с АЗС, представляют декларации по выбору: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–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почте заказным письмом с уведомлением – на бумажном носителе;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электронном виде посредством информационной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представления декларации в орган государственных доходов по почте заказным письмом с уведомлением является дата отметки о приеме почтовой или иной организации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Декларации представляются в натуральных показателях (тонны).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Декларации, представляемые в соответствии с настоящими Правилами, подписываются индивидуальным предпринимателем, руководителем, главным бухгалтером юридического лица, структурного подразделения юридического лица (филиала и представительства) и скрепляются печатью или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декларации по форме декларации «Баланс оборота нефтепродуктов розничного реализатора нефтепродуктов с автозаправочной станции», утвержденной настоящим приказом, на бумажном носителе не допускаются исправления, подчистки и помарки.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Декларации представляются в орган государственных доходов ежемесячно не позднее 20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декларации приходится на не рабочий день, то днем окончания срока представления декларации считается ближайший следующий за ним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Индивидуальные предприниматели и юридические лица, структурные подразделения юридического лица (филиалы и представительства) при снятии с регистрационного учета по отдельным видам деятельности, исключении из реестра, указанного в пункте 2 настоящих Правил, представляют декларации досрочно.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Индивидуальные предприниматели и юридические лица, структурные подразделения юридического лица (филиалы и представительства) продлевают срок представления декларации на основании заявления о продлении срока представления декларации по обороту нефтепродуктов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представляется до окончания срока представления декларации в электронном виде или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со дня получения заявления продлевает срок представления декларации на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необходимости внесения дополнений и (или) исправления ошибок в ранее представленные декларации индивидуальные предприниматели и юридические лица, структурные подразделения юридического лица (филиалы и представительства) представляют корректировочную форму к ранее представленным декларациям.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корректировочной форме указываются индивидуальный идентификационный номер (далее – ИИН) физического лица, бизнес- идентификационный номер (далее – БИН) юридического лица, структурного подразделения юридического лица (филиала и представительства), отчетный период и только те номера строк, в графы которых необходимо внести изменения, с плюсовым или минусовым значением в зависимости от того, необходимо увеличить или уменьшить значение определенной графы строки.  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составления декларации по обороту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нефтепродуктов «Баланс оборота нефтепродуктов производителя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нефтепродуктов»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«ИИН/БИН» указывается ИИН/БИН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строке «Наименование» указывается наименование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строке «Код органа государственных доходов» указывается код органа государственных доходов, в котором зарегистрированы объекты, связанные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графе 1 указывается номер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графе 2 указывается персональный идентификационный номер-код нефтепродукта (ПИН-код).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графе 3 указывается общий остаток нефтепродуктов у производителя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графе 4 указывается количество произведенных нефтепродуктов, в том числе из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графе 5 указывается количество нефтепродуктов, отгруженных поставщикам нефти (сырья).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графе 6 указывается общее количество реализованных (отгруженных) нефтепродуктов (графа 6 = графа 7 + графа 8 + графа 9 + графа 10 + графа 11 + графа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графе 7 указывается количество нефтепродуктов, реализованных индивидуальным предпринимателям и юридическим лицам для дальнейшей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графе 8 указывается количество нефтепродуктов, отгруженных структурным подразделениям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графе 9 указывается количество нефтепродуктов, отгруженных по внутреннему перемещению (на собственные базы нефтепродуктов (резервуары) и АЗС).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графе 10 указывается количество нефтепродуктов, реализованных физическим и юридическим лицам для их собственных нужд (конечному потребителю).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графе 11 указывается количество нефтепродуктов, использованных производителем для собственных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графе 12 указывается количество нефтепродуктов, реализованных на экспорт.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графе 13 указывается количество испорченных, утраченных нефтепродуктов производителем.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графе 14 указывается количество потерь в пределах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графе 15 указывается количество возвращенных нефтепродуктов производителю.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графе 16 указывается общий остаток нефтепродуктов у производителя на конец отчетного периода (графа 16 = графа 3 + графа 4 - графа 5 - графа 6 - графа 13 - графа 14 + графа 15). 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Параграф. Порядок составления приложения «Сведения по сырью» к </w:t>
      </w:r>
      <w:r>
        <w:br/>
      </w:r>
      <w:r>
        <w:rPr>
          <w:rFonts w:ascii="Times New Roman"/>
          <w:b/>
          <w:i w:val="false"/>
          <w:color w:val="000000"/>
        </w:rPr>
        <w:t xml:space="preserve">
декларации по обороту нефтепродуктов «Баланс оборота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нефтепродуктов производителя нефтепродуктов» 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«ИИН/БИН» указывается ИИН/БИН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строке «Наименование» указывается наименование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строке «Код органа государственных доходов» указывается код органа государственных доходов, в котором зарегистрированы объекты, связанные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графе 2 указывается ИИН/БИН поставщика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графе 3 указывается наименование поставщика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графе 4 указывается резидентство поставщика сырья (резидент – 0, нерезидент –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графе 5 указывается вид сырья, используемого при производстве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графе 6 указывается остаток сырья на начало отчетного периода всего (графа 6 = графа 7 + графа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графе 7 указывается остаток собственного сырья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графе 8 указывается остаток давальческого сырья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графе 9 указывается поступление сырья всего (графа 9 = графа 10 + графа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графе 10 указывается поступление собственного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графе 11 указывается поступление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графе 12 указываются вовлеченные осадки.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графе 13 указывается количество переработанного сырья всего (графа 13 = графа 14 + графа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графе 14 указывается количество переработанного собственного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графе 15 указывается количество переработанного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графе 16 указывается количество реализованного собственного сырья (за исключением сырой нефти и (или) газового конденсата).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графе 17 указывается количество возвращенного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графе 18 указывается количество испорченного, утраченного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графе 19 указывается количество потерь в пределах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графе 20 указывается остаток сырья на конец отчетного периода всего (графа 20 = графа 21 + графа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графе 21 указывается остаток собственного сырья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графе 22 указывается остаток давальческого сырья на конец отчетного периода.</w:t>
      </w:r>
    </w:p>
    <w:bookmarkEnd w:id="11"/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составления декларации по обороту 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«Баланс оборота нефтепродуктов оптового</w:t>
      </w:r>
      <w:r>
        <w:br/>
      </w:r>
      <w:r>
        <w:rPr>
          <w:rFonts w:ascii="Times New Roman"/>
          <w:b/>
          <w:i w:val="false"/>
          <w:color w:val="000000"/>
        </w:rPr>
        <w:t>
поставщика и (или) розничного реализатора нефтепродуктов с баз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нефтепродуктов (резервуаров)» 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строке «ИИН/БИН» указывается ИИН/БИН оптового поставщика и (или) розничного реализатора нефтепродуктов с баз нефтепродуктов (резервуаров).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строке «Наименование» указывается наименование оптового поставщика и (или) розничного реализатора нефтепродуктов с баз нефтепродуктов (резервуаров).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строке «Код органа государственных доходов» указывается код органа государственных доходов, в котором зарегистрированы объекты, связанные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графе 2 указывается ПИН-код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 графе 3 указывается остаток нефтепродуктов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графе 4 указывается общее количество поступивших нефтепродуктов для реализации (графа 4 = графа 5 + графа 6 + графа 7 + графа 8 + графа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графе 5 указывается количество нефтепродуктов, поступивших от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графе 6 указывается количество нефтепродуктов, поступивших от индивидуальных предпринимателей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В графе 7 указывается количество нефтепродуктов, поступивших по внутреннему перемещению (от собственных баз нефтепродуктов (резервуаров) и АЗС).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графе не учитываются объемы нефтепродуктов, поступивших от собственных баз нефтепродуктов (резервуаров) и АЗС, зарегистрированных в одном органе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 графе 8 указывается количество нефтепродуктов, поступивших от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графе 9 указывается количество нефтепродуктов, поступивших по импорту.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графе 10 указывается количество возвращенных нефтепродуктов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В графе 11 указывается общее количество реализованных (отгруженных) нефтепродуктов всего (графа 11 = графа 12 + графа 13 + графа 14 + графа 15 + графа 16 + графа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В графе 12 указывается количество нефтепродуктов, реализованных индивидуальным предпринимателям и юридическим лицам для дальнейшей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 графе 13 указывается количество нефтепродуктов, реализованных физическим и юридическим лицам для их собственных нужд (конечному потребителю).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В графе 14 указывается количество нефтепродуктов, использованных на собственные нужды.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графе 15 указывается количество нефтепродуктов, отгруженных по внутреннему перемещению (на собственные базы нефтепродуктов (резервуары) и АЗС).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графе не учитываются объемы нефтепродуктов, отгруженных на собственные базы нефтепродуктов (резервуары) и АЗС, зарегистрированных в одном органе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В графе 16 указывается количество нефтепродуктов реализованных на экспорт.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графе 17 указывается количество нефтепродуктов, отгруженных собственным структурным подразделениям.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 графе 18 указывается количество нефтепродуктов, возвращенных поставщикам.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 графе 19 указывается количество испорченных, утраченных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 графе 20 указывается потери нефтепродуктов в пределах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 графе 21 указывается количество нефтепродуктов, отгруженных на переработку (компаундирование).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В графе 22 указывается остаток нефтепродуктов на конец отчетного периода (графа 22 = графа 3 + графа 4 + графа 10 - графа 11 - графа 18 - графа 19 - графа 20 - графа 21). </w:t>
      </w:r>
    </w:p>
    <w:bookmarkEnd w:id="13"/>
    <w:bookmarkStart w:name="z1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Порядок составления декларации по обороту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нефтепродуктов «Баланс оборота нефтепродуктов структурного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подразделения оптового поставщика и (или) розничного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реализатора нефтепродуктов с баз нефтепродуктов (резервуаров)» </w:t>
      </w:r>
    </w:p>
    <w:bookmarkEnd w:id="14"/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В строке «БИН» указывается БИН юридического лица, имеющего структурные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В строке «Наименование» указывается наименование юридического лица, имеющего структурные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В строке «БИН структурного подразделения» указывается БИН структурного подразделения юридического лица, осуществляющего оптовую и (или) розничную реализацию нефтепродуктов с баз нефтепродуктов (резервуаров).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В строке «Наименование структурного подразделения» указывается наименование структурного подразделения юридического лица, осуществляющего оптовую и (или) розничную реализацию нефтепродуктов с баз нефтепродуктов (резервуаров).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 строке «Код органа государственных доходов» указывается код органа государственных доходов, в котором зарегистрированы объекты, связанные с налогообложением,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В графе 2 указывается ПИН-код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 графе 3 указывается остаток нефтепродуктов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В графе 4 указывается общее количество поступивших нефтепродуктов для реализации (графа 4 = графа 5 + графа 6 + графа 7 + графа 8 + графа 9 + графа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 графе 5 указывается количество нефтепродуктов, поступивших от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 графе 6 указывается количество нефтепродуктов, поступивших от индивидуальных предпринимателей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В графе 7 указывается количество нефтепродуктов, поступивших по внутреннему перемещению (от собственных баз нефтепродуктов (резервуаров) и АЗС).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графе не учитываются объемы нефтепродуктов, поступивших от собственных баз нефтепродуктов (резервуаров) и АЗС, зарегистрированных в одном органе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В графе 8 указывается количество нефтепродуктов, поступивших от головного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 графе 9 указывается количество нефтепродуктов, поступивших от структурных подразделений головного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 графе 10 указывается количество нефтепродуктов, поступивших по импорту.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В графе 11 указывается количество возвращенных нефтепродуктов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 графе 12 указывается общее количество реализованных (отгруженных) нефтепродуктов всего (графа 12 = графа 13 + графа 14 + графа 15 + графа 16 + графа 17 + графа 18 + графа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 графе 13 указывается количество нефтепродуктов, реализованных индивидуальным предпринимателям и юридическим лицам для дальнейшей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В графе 14 указывается количество нефтепродуктов, реализованных физическим и юридическим лицам для их собственных нужд (конечному потребителю).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 графе 15 указывается количество нефтепродуктов, использованных на собственные нужды.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В графе 16 указывается количество нефтепродуктов, отгруженных по внутреннему перемещению (на собственные базы нефтепродуктов (резервуары) и АЗС).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графе не учитываются объемы нефтепродуктов, отгруженных на собственные базы нефтепродуктов (резервуары) и АЗС, зарегистрированных в одном органе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В графе 17 указывается количество нефтепродуктов, реализованных на экспорт.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В графе 18 указывается количество нефтепродуктов, отгруженных головному предприятию.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В графе 19 указывается количество нефтепродуктов, реализованных структурным подразделениям головного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В графе 20 указывается количество возвращенных нефтепродуктов поставщикам.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В графе 21 указывается количество испорченных, утраченных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В графе 22 указывается потери нефтепродуктов в пределах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В графе 23 указывается количество нефтепродуктов, отгруженных на переработку (компаундирование).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В графе 24 указывается остаток нефтепродуктов на конец отчетного периода (графа 24 = графа 3 + графа 4 + графа 11 - графа 12 - графа 20 - графа 21 - графа 22 - графа 23). </w:t>
      </w:r>
    </w:p>
    <w:bookmarkEnd w:id="15"/>
    <w:bookmarkStart w:name="z1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Порядок составления декларации по обороту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нефтепродуктов «Баланс оборота нефтепродуктов розничного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реализатора нефтепродуктов с автозаправочной станции» 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 строке «ИИН/БИН» указывается ИИН/БИН розничного реализатора нефтепродуктов с АЗС.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В строке «Наименование» указывается наименование розничного реализатора нефтепродуктов с АЗС.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В строке «Отчетный период» указывается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В строке «БИН структурного подразделения» указывается БИН структурного подразделения юридического лица, осуществляющего розничную реализацию нефтепродуктов с АЗС.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В строке «Наименование структурного подразделения» указывается наименование структурного подразделения юридического лица, осуществляющего розничную реализацию нефтепродуктов с АЗС.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В строке «Код органа государственных доходов» указывается код органа государственных доходов, в котором зарегистрированы объекты, связанные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В графе 2 указывается ПИН-код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 графе 3 указывается остаток нефтепродуктов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В графе 4 указывается общее количество поступивших нефтепродуктов для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графе не учитываются объемы нефтепродуктов, поступивших от собственных баз нефтепродуктов (резервуаров) и АЗС, зарегистрированных в одном органе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В графе 5 указывается общее количество реализованных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В графе 6 указывается количество нефтепродуктов, использованных на собственные нужды.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В графе 7 указывается количество нефтепродуктов, отгруженных по внутреннему перемещению (на собственные базы нефтепродуктов (резервуары) и АЗС).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графе не учитываются объемы нефтепродуктов, отгруженных на собственные базы нефтепродуктов (резервуары) и АЗС, зарегистрированных в одном органе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 графе 8 указывается количество испорченных, утраченных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В графе 9 указывается потери нефтепродуктов в пределах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В графе 10 указывается остаток нефтепродуктов на конец отчетного периода (графа 10 = графа 3 + графа 4 - графа 5 - графа 6 -  графа 7 - графа 8 - графа 9). </w:t>
      </w:r>
    </w:p>
    <w:bookmarkEnd w:id="17"/>
    <w:bookmarkStart w:name="z1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составления деклараций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обороту нефтепродуктов  </w:t>
      </w:r>
    </w:p>
    <w:bookmarkEnd w:id="18"/>
    <w:bookmarkStart w:name="z1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Заявление о внесении в реестр производителей, оптовых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поставщиков и (или) розничных реализаторов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авиационного топлива и (или)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(если оно указано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или наименование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в реестр в качестве: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42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производителя только авиационного топлива, мазута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42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оптового поставщика и (или) розничного реализатора только авиационного топлива,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Место нахождения базы нефтепродуктов (резервуара):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(район)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Поселок (село)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здания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/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(если оно указано в документе, удостоверяющем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личность)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заявления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_________________________________________________/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(если оно указано в документе, удостоверяющем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личность) должностного лица, принявшего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органа государственных доходов ___________                     МШ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почтового штемпеля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в случае предоставления заявления по почте)</w:t>
      </w:r>
    </w:p>
    <w:bookmarkStart w:name="z1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составления деклараций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обороту нефтепродуктов</w:t>
      </w:r>
    </w:p>
    <w:bookmarkEnd w:id="20"/>
    <w:bookmarkStart w:name="z1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Заявление об исключении из реестра производителей, оптовых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поставщиков и (или) розничных реализаторов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авиационного топлива и (или)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(если оно указано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или наименование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исключить из реестра в качестве: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42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производителя только авиационного топлива, мазута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42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оптового поставщика и (или) розничного реализатора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авиационного топлива,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Место нахождения базы нефтепродуктов (резервуара):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(район)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Поселок (село)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здания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 /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(Ф.И.О. (если оно указано в документе,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удостоверяющем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личность)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приема заявления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 /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(если оно указано в документе,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удостоверяющем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личность) должностного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принявшего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органа государственных доходов ___________                     МШ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почтового штемпеля_______________________________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в случае предоставления заявления по почте) </w:t>
      </w:r>
    </w:p>
    <w:bookmarkStart w:name="z1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составления деклараций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обороту нефтепродуктов</w:t>
      </w:r>
    </w:p>
    <w:bookmarkEnd w:id="22"/>
    <w:bookmarkStart w:name="z1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Заявление о продлении срока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декларации по обороту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(если оно указано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или наименование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продлить срок предоставления декларации (указать наименование декларации)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Месяц _________ Год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/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 (если оно указано в документе,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удостоверяющем личность)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приема заявления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 /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(если оно указано в документе,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удостоверяющем  личность)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принявшего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органа государственных доходов ___________                     МШ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почтового штемпеля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в случае представления заявления по почте) </w:t>
      </w:r>
    </w:p>
    <w:bookmarkStart w:name="z1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2016 года № 340   </w:t>
      </w:r>
    </w:p>
    <w:bookmarkEnd w:id="24"/>
    <w:bookmarkStart w:name="z1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2015 года № 119 </w:t>
      </w:r>
    </w:p>
    <w:bookmarkEnd w:id="25"/>
    <w:bookmarkStart w:name="z1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Декларация по обороту нефтепродуктов «Баланс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нефтепродуктов производителя нефтепродуктов»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_________ месяц 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органа государственных доходов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203"/>
        <w:gridCol w:w="1078"/>
        <w:gridCol w:w="1474"/>
        <w:gridCol w:w="1308"/>
        <w:gridCol w:w="621"/>
        <w:gridCol w:w="1272"/>
        <w:gridCol w:w="1272"/>
        <w:gridCol w:w="1083"/>
        <w:gridCol w:w="1671"/>
        <w:gridCol w:w="1335"/>
        <w:gridCol w:w="1127"/>
      </w:tblGrid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ПИН-код нефтепродукта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Произведено, в том числе из давальческого сырья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поставщикам нефти (сырья)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(отгружено) производителем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 предпринимателям и юридическим лицам для дальнейшей реализации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 подразделениям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перемещению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 лицам для их собственных нужд (конечному потребителю)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на собственные нужды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бензину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дизельному топливу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авиационному топливу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мазуту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4258"/>
        <w:gridCol w:w="5660"/>
        <w:gridCol w:w="2328"/>
      </w:tblGrid>
      <w:tr>
        <w:trPr>
          <w:trHeight w:val="255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 утрата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 пределах норм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продукции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</w:tr>
      <w:tr>
        <w:trPr>
          <w:trHeight w:val="255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1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декларации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обороту нефтепродуктов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«Баланс оборота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 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нефтепродуктов»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Сведения по сырью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 месяц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органа государственных доходов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070"/>
        <w:gridCol w:w="2203"/>
        <w:gridCol w:w="1083"/>
        <w:gridCol w:w="870"/>
        <w:gridCol w:w="1190"/>
        <w:gridCol w:w="1297"/>
        <w:gridCol w:w="1110"/>
        <w:gridCol w:w="1217"/>
        <w:gridCol w:w="1165"/>
        <w:gridCol w:w="1085"/>
      </w:tblGrid>
      <w:tr>
        <w:trPr>
          <w:trHeight w:val="78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поставщика сырья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 сырья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Резидент/ Нерезидент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сырья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сырья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сырья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давальческого сырья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сырья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давальческого сырья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032"/>
        <w:gridCol w:w="1278"/>
        <w:gridCol w:w="1279"/>
        <w:gridCol w:w="1241"/>
        <w:gridCol w:w="1241"/>
        <w:gridCol w:w="1212"/>
        <w:gridCol w:w="1242"/>
        <w:gridCol w:w="1361"/>
        <w:gridCol w:w="1600"/>
        <w:gridCol w:w="1243"/>
      </w:tblGrid>
      <w:tr>
        <w:trPr>
          <w:trHeight w:val="78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Вовлеченные осадки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Переработано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собственного сырья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давальческого сырья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 утрата сырья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 пределах норм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сырья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давальческого сырья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сырья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давальческого сырья</w:t>
            </w:r>
          </w:p>
        </w:tc>
      </w:tr>
      <w:tr>
        <w:trPr>
          <w:trHeight w:val="25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1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2016 года № 340  </w:t>
      </w:r>
    </w:p>
    <w:bookmarkEnd w:id="28"/>
    <w:bookmarkStart w:name="z1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2015 года № 119 </w:t>
      </w:r>
    </w:p>
    <w:bookmarkEnd w:id="29"/>
    <w:bookmarkStart w:name="z1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Декларация по обороту нефтепродуктов «Баланс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нефтепродуктов оптового поставщика и (или) розничного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реализатора нефтепродуктов с баз нефтепродуктов (резервуаров)»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 месяц 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органа государственных доходов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1545"/>
        <w:gridCol w:w="2371"/>
        <w:gridCol w:w="1421"/>
        <w:gridCol w:w="1355"/>
        <w:gridCol w:w="1355"/>
        <w:gridCol w:w="1356"/>
        <w:gridCol w:w="1356"/>
        <w:gridCol w:w="1357"/>
        <w:gridCol w:w="1038"/>
      </w:tblGrid>
      <w:tr>
        <w:trPr>
          <w:trHeight w:val="615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ПИН-код нефтепродукта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нефтепродуктов для реализации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продукции от получателей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производителя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индивидуальных предпринимателей и юридических лиц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перемещению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структурных подразделений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бензину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дизельному топливу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авиационному топливу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мазуту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677"/>
        <w:gridCol w:w="1428"/>
        <w:gridCol w:w="902"/>
        <w:gridCol w:w="1152"/>
        <w:gridCol w:w="903"/>
        <w:gridCol w:w="1152"/>
        <w:gridCol w:w="896"/>
        <w:gridCol w:w="1280"/>
        <w:gridCol w:w="1061"/>
        <w:gridCol w:w="1143"/>
        <w:gridCol w:w="1144"/>
      </w:tblGrid>
      <w:tr>
        <w:trPr>
          <w:trHeight w:val="6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(отгружено)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продукции поставщикам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 утрата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 пределах норм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на переработку (компаундирование)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</w:tr>
      <w:tr>
        <w:trPr>
          <w:trHeight w:val="327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 предпринимателям и юридическим лицам для дальнейшей реализации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 лицам для их собственных нужд (конечному потребителю)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на собственные нужды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перемещению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 подразделениям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1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2016 года № 340    </w:t>
      </w:r>
    </w:p>
    <w:bookmarkEnd w:id="31"/>
    <w:bookmarkStart w:name="z1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2015 года № 119</w:t>
      </w:r>
    </w:p>
    <w:bookmarkEnd w:id="32"/>
    <w:bookmarkStart w:name="z1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Декларация по обороту нефтепродуктов «Баланс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нефтепродуктов структурного подразделения оптового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поставщика и (или) розничного реализатора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 баз нефтепродуктов (резервуаров)»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 месяц 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 структурного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органа государственных доходов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2039"/>
        <w:gridCol w:w="2061"/>
        <w:gridCol w:w="1246"/>
        <w:gridCol w:w="1467"/>
        <w:gridCol w:w="1621"/>
        <w:gridCol w:w="916"/>
        <w:gridCol w:w="762"/>
        <w:gridCol w:w="961"/>
        <w:gridCol w:w="631"/>
        <w:gridCol w:w="1028"/>
      </w:tblGrid>
      <w:tr>
        <w:trPr>
          <w:trHeight w:val="27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ПИН-код нефтепродукта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нефтепродуктов для реализации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продукции от получателей</w:t>
            </w:r>
          </w:p>
        </w:tc>
      </w:tr>
      <w:tr>
        <w:trPr>
          <w:trHeight w:val="28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производителя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индивидуальных предпринимателей и юридических лиц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перемещению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головного предприятия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структурных подразделений головного предприятия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бензину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дизельному топливу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авиационному топливу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мазуту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791"/>
        <w:gridCol w:w="1496"/>
        <w:gridCol w:w="1230"/>
        <w:gridCol w:w="1230"/>
        <w:gridCol w:w="698"/>
        <w:gridCol w:w="964"/>
        <w:gridCol w:w="1231"/>
        <w:gridCol w:w="932"/>
        <w:gridCol w:w="675"/>
        <w:gridCol w:w="932"/>
        <w:gridCol w:w="932"/>
        <w:gridCol w:w="1191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(отгружено)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продукции поставщикам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 утрата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 пределах норм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на переработку (компаундирование)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</w:tr>
      <w:tr>
        <w:trPr>
          <w:trHeight w:val="28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 предпринимателям и юридическим лицам для дальнейшей реализации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 лицам для их собственных нужд (конечному потребителю)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на собственные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перемещению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головному предприятию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 подразделениям головного предприятия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</w:p>
    <w:bookmarkStart w:name="z1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2016 года № 340  </w:t>
      </w:r>
    </w:p>
    <w:bookmarkEnd w:id="34"/>
    <w:bookmarkStart w:name="z1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2015 года № 119</w:t>
      </w:r>
    </w:p>
    <w:bookmarkEnd w:id="35"/>
    <w:bookmarkStart w:name="z1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Декларация по обороту нефтепродуктов «Баланс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нефтепродуктов розничного реализатора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 </w:t>
      </w:r>
      <w:r>
        <w:rPr>
          <w:rFonts w:ascii="Times New Roman"/>
          <w:b/>
          <w:i w:val="false"/>
          <w:color w:val="000000"/>
          <w:sz w:val="28"/>
        </w:rPr>
        <w:t>автозаправочной станции»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 месяц 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органа государственных доходов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751"/>
        <w:gridCol w:w="1752"/>
        <w:gridCol w:w="1222"/>
        <w:gridCol w:w="1434"/>
        <w:gridCol w:w="1985"/>
        <w:gridCol w:w="1476"/>
        <w:gridCol w:w="1370"/>
        <w:gridCol w:w="1116"/>
        <w:gridCol w:w="1181"/>
      </w:tblGrid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ПИН-код нефтепродукта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на собственные производственные нужды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по внутреннему перемещению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 утрата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 пределах норм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бензину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дизельному топливу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авиационному топливу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мазуту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____________________________/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 (если оно указано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______________________________________________/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(если оно указано в документе,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_________________________________________/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(если оно указано в документе,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удостоверяющем личность))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декларации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__________________________________________________________/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(если оно указано в документе, удостоверяющем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личность) должностного лица, принявшего декларацию)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почтового штемпеля ________ (заполняется в случае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декларации по почте)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