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d2a4" w14:textId="93ed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декларации об активах и обязательствах физического лица и правил ее составления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июня 2016 года № 322. Зарегистрирован в Министерстве юстиции Республики Казахстан 16 июля 2016 года № 13940. Утратил силу приказом Министра финансов Республики Казахстан от 21 июня 2018 года № 617.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21.06.2018 </w:t>
      </w:r>
      <w:r>
        <w:rPr>
          <w:rFonts w:ascii="Times New Roman"/>
          <w:b w:val="false"/>
          <w:i w:val="false"/>
          <w:color w:val="ff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декларации об активах и обязательствах физического лица (форма 250.00)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составления декларации об активах и обязательствах физического лица (далее – Правила) (форма 250.00)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(Ергожин Д.Е.) в установленном законодательстве порядке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финансов Республики Казахстан.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2020 года и подлежит официальному опубликованию.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08.02.2017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322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9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9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4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4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7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2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1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1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322</w:t>
            </w:r>
          </w:p>
        </w:tc>
      </w:tr>
    </w:tbl>
    <w:bookmarkStart w:name="z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декларации об активах и обязательствах</w:t>
      </w:r>
      <w:r>
        <w:br/>
      </w:r>
      <w:r>
        <w:rPr>
          <w:rFonts w:ascii="Times New Roman"/>
          <w:b/>
          <w:i w:val="false"/>
          <w:color w:val="000000"/>
        </w:rPr>
        <w:t xml:space="preserve">физического лица (форма 250.00)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7"/>
    <w:bookmarkStart w:name="z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декларации об активах и обязательствах физического лица (форма 250.00)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(далее - Налоговый кодекс) и определяют порядок составления налоговой декларации об активах и обязательствах физического лица. </w:t>
      </w:r>
    </w:p>
    <w:bookmarkEnd w:id="18"/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Декларация об активах и обязательствах физического лица составляется физическими лицами, определенными пунктом 2 статьи 187-1 Налогового кодекса, которые являются по состоянию на 31 декабря года, предшествующего году представления декларации об активах и обязательствах: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резидентом Республики Казахстан в соответствии с Налоговым кодексом, который является одним их следующих лиц: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совершеннолетним гражданином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оралманом;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имеющим вид на жительство;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физическим лицом, не указанным в подпунктах 1) и 3) настоящего пункта, в случае: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на праве собственности по состоянию на 31 декабря года, предшествующего году представления декларации об активах и обязательствах, имущества, подлежащего государственной или иной регистрации, а также имущества, по которому права и (или) сделки подлежат государственной или иной регистрации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по состоянию на 31 декабря года, предшествующего году представления декларации об активах и обязательствах, доли участия в жилищном строительстве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возникновения обязанности по представлению декларации об активах и обязательствах, декларации о доходах и имуществе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законным представителем одного из следующих лиц: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 достигшего восемнадцатилетнего возраста (совершеннолетия), в случае: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на праве собственности по состоянию на 31 декабря года, предшествующего году представления декларации об активах и обязательствах, имущества, подлежащего государственной или иной регистрации, а также имущества, по которому права и (или) сделки подлежат государственной или иной регистрации (за исключением имущества, находящегося на праве общей совместной собственности на приватизированное жилье), в том числе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по состоянию на 31 декабря года, предшествующего году представления декларации об активах и обязательствах, доли участия в жилищном строительстве, в том числе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по состоянию на 31 декабря года, предшествующего году представления декларации об активах и обязательствах, суммы денег на банковских счетах, в том числе за пределами Республики Казахстан, совокупно превышающей по всем банковским вкладам 40-кратный минимальный размер заработной платы, установленный законом о республиканском бюджете и действующий на 31 декабря года, предшествующего году представления декларации об активах и обязательствах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по состоянию на 31 декабря года, предшествующего году представления декларации об активах и обязательствах, суммы задолженности других лиц перед данным лицом (дебиторской задолженности) и (или) задолженности данного лица перед другими лицами (кредиторской задолженности), превышающей 160-кратный минимальный размер заработной платы, установленный законом о республиканском бюджете и действующий на 31 декабря года, предшествующего году представления декларации об активах и обязательствах;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совершеннолетнего лица, которое признано недееспособным, ограниченно дееспособным и относится к категории лиц, указанных в подпунктах 1) и 2)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лицами, занимающими ответственную государственную должность, лицами, уполномоченными на выполнение государственных функций, или лицами, приравненными к ним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а также их супругами;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работниками национального управляющего холдинга, национального холдинга и национальной компании, определенных законодательством Республики Казахстан, не указанными в подпункте 4) настоящего пункта, при соответствии следующим условиям: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работника в соответствии с правовыми актами Республики Казахстан относится к административному персоналу;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не осуществляется вахтовым методом или не имеет разъездного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в соответствии с налоговым законодательством Республики Казахстан национального управляющего холдинга, национального холдинга и национальной компании является город республиканского, областного,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работниками государственного учреждения, государственного предприятия, не указанными в подпунктах 4) и 5) настоящего пункта. </w:t>
      </w:r>
    </w:p>
    <w:bookmarkStart w:name="z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Декларация об активах и обязательствах физического лица состоит из самой декларации (форма 250.00) и приложений к ней (формы с 250.01 по 250.12), предназначенных для детального отражения информации об активах и обязательствах. </w:t>
      </w:r>
    </w:p>
    <w:bookmarkEnd w:id="20"/>
    <w:bookmarkStart w:name="z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заполнении декларации не допускаются исправления, подчистки и помарки. </w:t>
      </w:r>
    </w:p>
    <w:bookmarkEnd w:id="21"/>
    <w:bookmarkStart w:name="z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показателей соответствующие ячейки декларации не заполняются. </w:t>
      </w:r>
    </w:p>
    <w:bookmarkEnd w:id="22"/>
    <w:bookmarkStart w:name="z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Приложения к декларации составляются в обязательном порядке при заполнении строк в декларации, требующих раскрытия соответствующих показателей. </w:t>
      </w:r>
    </w:p>
    <w:bookmarkEnd w:id="23"/>
    <w:bookmarkStart w:name="z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Приложения к декларации не составляются при отсутствии данных, подлежащих отражению в них. </w:t>
      </w:r>
    </w:p>
    <w:bookmarkEnd w:id="24"/>
    <w:bookmarkStart w:name="z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настоящих Правилах применяются следующие арифметические знаки: "+" - плюс; "-" - минус; "х" - умножение; "/" - деление; "=" -  равно. </w:t>
      </w:r>
    </w:p>
    <w:bookmarkEnd w:id="25"/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Отрицательные значения сумм обозначаются знаком "-" в первой левой ячейке соответствующей строки (графы) декларации. </w:t>
      </w:r>
    </w:p>
    <w:bookmarkEnd w:id="26"/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составлении декларации об активах и обязательствах физического лица: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бумажном носителе - заполняется шариковой или перьевой ручкой, черными или синими чернилами, заглавными печатными символами или с использованием печатающего 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электронном носителе - заполняется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Start w:name="z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Декларация об активах и обязательствах физического лица подписывается налогоплательщиком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Налогового кодекса. </w:t>
      </w:r>
    </w:p>
    <w:bookmarkEnd w:id="28"/>
    <w:bookmarkStart w:name="z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представлении декларации об активах и обязательствах физического лица: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почте заказным письмом с уведомлением на бумажном носителе - налогоплательщик получает уведомление почтовой или иной организации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электронном виде -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явочном порядке на бумажном носителе - составляется в двух экземплярах, один экземпляр возвращается налогоплательщику с отметкой органа государственных доходов. </w:t>
      </w:r>
    </w:p>
    <w:bookmarkStart w:name="z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разделах "А. Общая информация о налогоплательщике" приложений указываются соответствующие данные, отраженные в разделе "А. Общая информация о налогоплательщике" декларации.</w:t>
      </w:r>
    </w:p>
    <w:bookmarkEnd w:id="30"/>
    <w:bookmarkStart w:name="z2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декларации об активах и обязательствах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(форма 250.00)</w:t>
      </w:r>
    </w:p>
    <w:bookmarkEnd w:id="31"/>
    <w:bookmarkStart w:name="z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"А. Общая информация о налогоплательщике" налогоплательщик указывает следующие данные: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ИИН - индивидуальный идентификационный номер налогоплательщика;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дата, на которую указываются сведения об активах и обязательствах в декларации (указывается арабскими цифрами).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31 декабря года, предшествующего году представления декларации об активах и обязательствах, если иное не установлено законодательством Республики Казахстан для следующих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число месяца начала срока выдвижения - для лиц (кандидаты в Президенты Республики Казахстан, в депутаты Парламента Республики Казахстан и маслихатов, а также в члены выборных органов местного самоуправления), на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возложена обязанность по представлению деклараций об активах и обязательствах физического лица, и его супруга (-и);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тридцати календарных дней, предшествующих дате подачи в уполномоченный орган заявления о приобретении статуса крупного участника банка - для лиц, на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возложена обязанность по представлению деклараций;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тридцати календарных дней, предшествующих дате подачи в уполномоченный орган заявления о приобретении статуса крупного участника страховой (перестраховочной) организации — для лиц, на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возложена обязанность по представлению деклараций;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тридцати календарных дней, предшествующих дате подачи в уполномоченный орган заявления о приобретении статуса крупного участника управляющего инвестиционным портфелем — для лиц, на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возложена обязанность по представлению деклараций;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Ф.И.О. налогоплательщика.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фамилия, имя, отчество (если оно указано в документе, удостоверяющем личность)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вид декларации.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ячейки отмечаются с учетом отнесения декларации к видам налоговой отчетности, указанным в пункте 5 статьи 187-1 Налогового кодекса;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номер и дата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Ячейки заполняются в случае, если в ячейке 4 отмечено "дополнительная по уведомлению":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"номер" - указывается номер уведомления, полученного в соответствии с подпунктом 2-1) или 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и для исполнения которого представляется данная декларация;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"дата" - указывается дата уведомления, полученного в соответствии с подпунктом 2-1) или 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607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и для исполнения которого представляется данная декларация;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категория налогоплательщика.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ячейка, соответствующая категории лица, которое представляет декларацию: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- лицо, на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 возложена обязанность по представлению декларации об активах и обязательствах, декларации о доходах и имуществе, и его супруг (-а), к которому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занимающее ответственную государственную должность (в том числе депутат Парламента Республики Казахстан, судья, а равно лицо,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"А");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(лицо,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 или административно- хозяйственные функции в государственных органах, субъектах квазигосударственного сектора, органах местного самоуправления, а также в Вооруженных Силах, других войсках и воинских формированиях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на выполнение государственных функций (государственный служащий в соответствии с законодательством Республики Казахстан о государственной службе, депутат маслихата, а также лицо, временно исполняющие обязанности, предусмотренные государственной должностью, до назначения его на государственную службу);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приравненное к лицам, уполномоченным на выполнение государственных функций (лицо, избранное в органы местного самоуправления; гражданин, зарегистрированный в установленном законодательством Республики Казахстан порядке в качестве кандидата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выборного органа местного самоуправления;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Казахстан; лицо, исполняющее управленческие функции в государственной организации или субъекте квазигосударственного сектора, служащие Национального Банка Республики Казахстан и его ведомств);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- лицо, на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возложена обязанность по представлению декларации об активах и обязательствах, и его супруг (-а);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лицо, на которое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возложена обязанность по представлению декларации об активах и обязательствах;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- иностранное лицо или лицо без гражданства;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 - индивидуальный предприниматель;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- частный нотариус, частный судебный исполнитель, адвокат, профессиональный медиатор.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лицо, представляющее декларацию об активах и обязательствах, не соответствует ни одной из вышеуказанных категорий, не отмечается ни одна из указанных ячеек;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ИИН законного представителя несовершеннолетнего и/или  недееспособного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строка не подлежит заполнению до 1 января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указывается индивидуальный идентификационный номер законного представителя (родители, усыновители, опекуны, попечители) несовершеннолетнего и/или недееспособного лица в случае, если декларация об активах и обязательствах представляется за такое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ИИН супруга (-и).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указывается индивидуальный идентификационный номер супруга (-и) в случае, если физическое лицо состоит в браке (супружестве);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признак своего резидентства.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ячейка, соответствующая категории лица, которое представляет декларацию об активах и обязательствах: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резидент Республики Казахстан, при представлении декларации об активах и обязательствах резидентом Республики Казахстан, являющимся таковым для целей налогообложения в соответствии с налоговым законодательством Республики Казахстан и (или) международным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нерезидент Республики Казахстан, при представлении декларации об активах и обязательствах нерезидентом Республики Казахстан, являющимся таковым для целей налогообложения в соответствии с налоговым законодательством Республики Казахстан и (или) международным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регистрационные данные нерезидента.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заполняется в случае, если в ячейке 9 отмечено "нерезидент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"код страны резидентства" - отмечается код страны, в которой зарегистрировано для целей налогообложения лицо, представляющее декларацию. Код страны указывается в соответствии с двузначной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 стран мира", утвержденном решением Комиссии Таможенного союза от 20 сентября 2010 года № 378 (далее-Классификатор стран мира) (например, KZ - Республика Казахстан, DE-Федеративная Республика Германия, GB - Соединенное Королевство Великобритании и Северной Ирландии);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"номер налоговой регистрации в стране резидентства" - указывается номер, являющийся идентификатором налогоплательщика для целей налогообложения в стране резидентства;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номер контактного телефона.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номер контактного телефона, включая код страны и региона (мобильного оператора).</w:t>
      </w:r>
    </w:p>
    <w:bookmarkStart w:name="z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разделе "В. Сведения о наличии активов и обязательств" (все показатели отмечаются при их наличии на дату, указанную в ячейке 2):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строка 250.00.001А предназначена для отражения факта наличия денег на банковских счетах (текущих, в том числе карточных и сберегательных), находящихся за пределами Республики Казахстан. При наличии такого факта заполняется Приложение 1 (</w:t>
      </w:r>
      <w:r>
        <w:rPr>
          <w:rFonts w:ascii="Times New Roman"/>
          <w:b w:val="false"/>
          <w:i w:val="false"/>
          <w:color w:val="000000"/>
          <w:sz w:val="28"/>
        </w:rPr>
        <w:t>форма 250.01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строка 250.00.001В предназначена для отражения факта наличия денег на банковских счетах (текущих, в том числе карточных и сберегательных), находящихся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строка 250.00.002 предназначена для отражения факта наличия наличных денег в сумме, не превышающей 160-кратного минимального размера заработной платы, установленного законом о республиканском бюджете и действующего на 31 декабря года, предшествующего году представления декларации, за исключением легализованных денег. При наличии такого факта заполняется Приложение 2 (</w:t>
      </w:r>
      <w:r>
        <w:rPr>
          <w:rFonts w:ascii="Times New Roman"/>
          <w:b w:val="false"/>
          <w:i w:val="false"/>
          <w:color w:val="000000"/>
          <w:sz w:val="28"/>
        </w:rPr>
        <w:t>форма 250.02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строка 250.00.003 предназначена для отражения факта наличия на праве собственности недвижимого имущества, в том числе за пределами Республики Казахстан, которое или права и (или) сделки по которым подлежат государственной или иной регистрации (например, земельный участок, здание (дом, гараж, дача, коммерческое здание и другие), часть здания (квартира, офис, парковочное место в крытом паркинге и другие), сооружение, воздушное судно (самолет, вертолет и другие), морское судно, судно внутреннего водного плавания, судно плавания "река-море"). При наличии такого факта заполняется Приложение 3 (</w:t>
      </w:r>
      <w:r>
        <w:rPr>
          <w:rFonts w:ascii="Times New Roman"/>
          <w:b w:val="false"/>
          <w:i w:val="false"/>
          <w:color w:val="000000"/>
          <w:sz w:val="28"/>
        </w:rPr>
        <w:t>форма 250.03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строка 250.00.004 предназначена для отражения факта наличия на праве собственности, в том числе за пределами Республики Казахстан, механических транспортных средств и/или прицепов, подлежащих государственной регистрации. При наличии такого факта заполняется Приложение 4 (</w:t>
      </w:r>
      <w:r>
        <w:rPr>
          <w:rFonts w:ascii="Times New Roman"/>
          <w:b w:val="false"/>
          <w:i w:val="false"/>
          <w:color w:val="000000"/>
          <w:sz w:val="28"/>
        </w:rPr>
        <w:t>форма 250.04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строка 250.00.005 предназначена для отражения факта наличия, в том числе за пределами Республики Казахстан, действующего договора, в том числе договора долевого участия в жилищном строительстве, со стороной, обязанной представить в собственность жилое здание или часть такого здания (например, квартиру). При наличии такого факта заполняется Приложение 5 (</w:t>
      </w:r>
      <w:r>
        <w:rPr>
          <w:rFonts w:ascii="Times New Roman"/>
          <w:b w:val="false"/>
          <w:i w:val="false"/>
          <w:color w:val="000000"/>
          <w:sz w:val="28"/>
        </w:rPr>
        <w:t>форма 250.05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строка 250.00.006 предназначена для отражения факта наличия на праве собственности, в том числе за пределами Республики Казахстан, доли участия в юридическом лице (за исключением акционерного общества). При наличии такого факта заполняется Приложение 6 (</w:t>
      </w:r>
      <w:r>
        <w:rPr>
          <w:rFonts w:ascii="Times New Roman"/>
          <w:b w:val="false"/>
          <w:i w:val="false"/>
          <w:color w:val="000000"/>
          <w:sz w:val="28"/>
        </w:rPr>
        <w:t>форма 250.06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строка 250.00.007 предназначена для отражения факта наличия на праве собственности, в том числе за пределами Республики Казахстан, ценных бумаг (за исключением паев паевых инвестиционных фондов). При наличии такого факта заполняется Приложение 7 (</w:t>
      </w:r>
      <w:r>
        <w:rPr>
          <w:rFonts w:ascii="Times New Roman"/>
          <w:b w:val="false"/>
          <w:i w:val="false"/>
          <w:color w:val="000000"/>
          <w:sz w:val="28"/>
        </w:rPr>
        <w:t>форма 250.07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строка 250.00.008 предназначена для отражения факта наличия на праве собственности, в том числе за пределами Республики Казахстан, паев в паевых инвестиционных фондах. При наличии такого факта заполняется Приложение 8 (</w:t>
      </w:r>
      <w:r>
        <w:rPr>
          <w:rFonts w:ascii="Times New Roman"/>
          <w:b w:val="false"/>
          <w:i w:val="false"/>
          <w:color w:val="000000"/>
          <w:sz w:val="28"/>
        </w:rPr>
        <w:t>форма 250.08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строка 250.00.009 предназначена для отражения факта наличия, в том числе за пределами Республики Казахстан, задолженности других лиц перед физическим лицом (дебиторской задолженности) в размере более 160-кратного минимального размера заработной платы, установленного законом о республиканском бюджете и действующего на 31 декабря года, предшествующего году представления декларации об активах и обязательствах, при наличии договора или иного документа, являющегося основанием возникновения требования. При наличии такого факта заполняется Приложение 9 (</w:t>
      </w:r>
      <w:r>
        <w:rPr>
          <w:rFonts w:ascii="Times New Roman"/>
          <w:b w:val="false"/>
          <w:i w:val="false"/>
          <w:color w:val="000000"/>
          <w:sz w:val="28"/>
        </w:rPr>
        <w:t>форма 250.09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строка 250.00.010 отмечается в случае, если имелась задолженность физического лица перед другими лицами (кредиторская задолженность), за исключением задолженности банкам и организациям, осуществляющим отдельные виды банковских операций, созданным в соответствии с законодательством Республики Казахстан о банках и банковской деятельности, в размере более 160-кратного минимального размера заработной платы, установленного законом о республиканском бюджете и действующего на 31 декабря года, предшествующего году представления декларации об активах и обязательствах, подтвержденная договором или иным документом, являющимся основанием возникновения обязательства. При наличии такого факта заполняется Приложение 10 (</w:t>
      </w:r>
      <w:r>
        <w:rPr>
          <w:rFonts w:ascii="Times New Roman"/>
          <w:b w:val="false"/>
          <w:i w:val="false"/>
          <w:color w:val="000000"/>
          <w:sz w:val="28"/>
        </w:rPr>
        <w:t>форма 250.10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строка 250.00.011 предназначена для отражения факта наличия на праве собственности, в том числе за пределами Республики Казахстан, имущества, подлежащего регистрации в государственных органах Республики Казахстан в соответствии с законодательством Республики Казахстан или государственных органах иностранного государства в соответствии с законодательством этого государства, не указанного в строках с 250.00.001 по 250.00.010, (например, в области интеллектуальной собственности (авторское право, смежные права и другие). При наличии такого факта заполняется Приложение 11 (</w:t>
      </w:r>
      <w:r>
        <w:rPr>
          <w:rFonts w:ascii="Times New Roman"/>
          <w:b w:val="false"/>
          <w:i w:val="false"/>
          <w:color w:val="000000"/>
          <w:sz w:val="28"/>
        </w:rPr>
        <w:t>форма 250.11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строка 250.00.012 предназначена для отражения факта наличия на праве собственности, в том числе за пределами Республики Казахстан, следующего имущества (указывается при наличии):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культурные ценности - при наличии заключения уполномоченного органа в области культуры об отнесении такого имущества к культурным ценностям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биологические активы - при наличии ветеринарного паспорта или иного документа, подтверждающего право собственности на такие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драгоценные камни и драгоценные металлы, ювелирные изделия, изготовленные из них, и другие предметы, содержащие драгоценные камни и драгоценные металлы, а также произведения искусства и антиквариата в случае превышения цены (стоимости) за единицу данного имущества 160-кратного минимального размера заработной платы, установленного законом о республиканском бюджете и действующего на 31 декабря года, предшествующего году представления декларации об активах и обязательствах - при наличии документов, подтверждающих стоимость такого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прочее имущество, не указанное выше, в случае превышения цены (стоимости) за единицу данного имущества 160-кратного минимального размера заработной платы, установленного законом о республиканском бюджете и действующего на 31 декабря года, предшествующего году представления декларации об активах и обязательствах - при наличии документов, подтверждающих стоимость такого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вышеуказанного имущества заполняется Приложение 12 (</w:t>
      </w:r>
      <w:r>
        <w:rPr>
          <w:rFonts w:ascii="Times New Roman"/>
          <w:b w:val="false"/>
          <w:i w:val="false"/>
          <w:color w:val="000000"/>
          <w:sz w:val="28"/>
        </w:rPr>
        <w:t>форма 250.12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строке 250.00.013 указывается стоимость активов индивидуального предпринимателя, частного нотариуса, частного судебного исполнителя, адвоката, профессионального медиатора, используемых в их деятельности, и не указанных в строках с 250.00.001 по 250.00.012. </w:t>
      </w:r>
    </w:p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разделе "С. Сроки и способы представления декларации":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указаны срок и способ представления декларации об активах и обязательствах на бумажном носителе - не позднее 15 июля года, в котором возникло обязательство по представлению такой декларации;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указаны срок и способ представления декларации об активах и обязательствах в электронном виде - не позднее 15 сентября года, в котором возникло обязательство по представлению такой декларации. </w:t>
      </w:r>
    </w:p>
    <w:bookmarkStart w:name="z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разделе "D. Ответственность налогоплательщика":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поле "Ф.И.О. налогоплательщика" указываются фамилия, имя, отчество (если оно указано в документе, удостоверяющего личность) налогоплательщика;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подачи декларации.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дата представления декларации об активах и обязательствах в орган государственных доходов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поле "Ф.И.О. законного представителя, представившего декларацию" указываются фамилия, имя, отчество (если оно указано в документе, удостоверяющего личность) законного представителя несовершеннолетнего и/или недееспособного лица, представившего декларацию об активах и обязательствах.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поле не подлежит заполнению до 1 января 2020 года.</w:t>
      </w:r>
    </w:p>
    <w:bookmarkStart w:name="z2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Составление формы 250.01 - Сведения о наличии денег на</w:t>
      </w:r>
      <w:r>
        <w:br/>
      </w:r>
      <w:r>
        <w:rPr>
          <w:rFonts w:ascii="Times New Roman"/>
          <w:b/>
          <w:i w:val="false"/>
          <w:color w:val="000000"/>
        </w:rPr>
        <w:t>банковских счетах за пределами Республики Казахстан</w:t>
      </w:r>
    </w:p>
    <w:bookmarkEnd w:id="36"/>
    <w:bookmarkStart w:name="z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Данное приложение составляется, и представляется в случае, если отмечена строка 250.00.001 А, и предназначено для декларирования сумм денег на банковских счетах (текущих, в том числе карточных и сберегательных), находящихся за пределами Республики Казахстан. </w:t>
      </w:r>
    </w:p>
    <w:bookmarkEnd w:id="37"/>
    <w:bookmarkStart w:name="z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разделе "В. Сведения о наличии денег на банковских счетах":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А предназначена для отражения порядкового номера заполняемой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В предназначена для отражения банковского идентификационного кода (БИК) банка, в котором открыт (-ы) счет (-а), который является SWIFT BIC (восьми- или одиннадцатизначный буквенно-цифровой код), при его отсутствии указывается другой имеющийся внутристрановой идентификатор (например: систем ABA, BLZ и другие). Банковский идентификационный код указывается в договоре банковского счета и на веб-сайте банка в разделе "Реквизиты банка";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С предназначена для отражения кода валюты, в которой открыт (-ы) счет (-а). Код валюты указывается в соответствии с трехзначной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 валют", утвержденном решением Комиссии Таможенного союза от 20 сентября 2010 года № 378 (далее - Классификатор валют) (например, KZT - казахстанский тенге, EUR - евро, USD - доллар США, RUB - российский рубль);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D предназначена для отражения общей суммы остатка денег по всем банковским счетам, открытым в иностранной валюте, указанной в графе С в банке (филиале банка), банковский идентификационный код которого указан в графе В. Указывается сумма остатка по состоянию на 24:00 часов местного времени отчетной даты, переходящего на следующий рабочий день. </w:t>
      </w:r>
    </w:p>
    <w:bookmarkStart w:name="z3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Составление формы 250.02 </w:t>
      </w:r>
      <w:r>
        <w:br/>
      </w:r>
      <w:r>
        <w:rPr>
          <w:rFonts w:ascii="Times New Roman"/>
          <w:b/>
          <w:i w:val="false"/>
          <w:color w:val="000000"/>
        </w:rPr>
        <w:t>- Сведения о наличии наличных денег</w:t>
      </w:r>
    </w:p>
    <w:bookmarkEnd w:id="39"/>
    <w:bookmarkStart w:name="z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Данное приложение составляется, и представляется в случае, если отмечена строка 250.00.002, и предназначено для декларирования сумм наличных денег. </w:t>
      </w:r>
    </w:p>
    <w:bookmarkEnd w:id="40"/>
    <w:bookmarkStart w:name="z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разделе "В. Сведения о наличии наличных денег":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А предназначена для отражения порядкового номера заполняемой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В предназначена для отражения кода валюты, в которой имеются наличные деньги. Код валюты указывается в соответствии с трехзначной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валют (например, KZT - казахстанский тенге, EUR -  евро, USD - доллар США, RUB - российский рубль);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С предназначена для отражения общей суммы наличных денег в валюте, указанной в графе В. Общая сумма декларируемых наличных денег не может превышать предел 160-кратного минимального размера заработной платы, установленного законом о республиканском бюджете и действующего на 31 декабря года, предшествующего году представления декларации об активах и обязательствах, за исключением денег, которые легализованы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2014 года "Об амнистии граждан Республики Казахстан, оралманов и лиц, имеющих вид на жительство в Республике Казахстан, в связи с легализацией ими имущества".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указанного предела сумма декларируемых наличных денег для целей налогового контроля принимается в размере 160-кратного минимального размера заработной платы, установленного законом о республиканском бюджете и действующего на 31 декабря года, предшествующего году представления декларации об активах и обязательствах.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определения данного предела наличные деньги в иностранной валюте переводятся в тенге по официальному курсу Национального банка Республики Казахстан, действовавшему на 31 декабря года, предшествующего году представления декларации об активах и обязательствах.</w:t>
      </w:r>
    </w:p>
    <w:bookmarkStart w:name="z3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Составление формы 250.03 - Сведения о наличии</w:t>
      </w:r>
      <w:r>
        <w:br/>
      </w:r>
      <w:r>
        <w:rPr>
          <w:rFonts w:ascii="Times New Roman"/>
          <w:b/>
          <w:i w:val="false"/>
          <w:color w:val="000000"/>
        </w:rPr>
        <w:t>недвижимости</w:t>
      </w:r>
    </w:p>
    <w:bookmarkEnd w:id="42"/>
    <w:bookmarkStart w:name="z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Данное приложение составляется, и представляется в случае, если отмечена строка 250.00.003 формы 250.00, и предназначено для декларирования недвижимого имущества, находящегося на праве собственности, в том числе за пределами Республики Казахстан, которое или права и (или) сделки по которым подлежат государственной или иной регистрации, (например, земельный участок, здание (дом, гараж, дача, коммерческое здание и другие), часть здания (квартира, офис, парковочное место в крытом паркинге и другие), сооружение, воздушное судно (самолет, вертолет и другие), морское судно, судно внутреннего водного плавания, судно плавания "река-море"). </w:t>
      </w:r>
    </w:p>
    <w:bookmarkEnd w:id="43"/>
    <w:bookmarkStart w:name="z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разделе "В. Сведения о наличии недвижимости":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А предназначена для отражения порядкового номера заполняемой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В предназначена для отражения вида недвижимого имущества, подлежащего государственной регистрации. Вид указывается в соответствии со следующей кодировкой: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-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- здание (дом, гараж, дача, коммерческое здание и другие), часть здания (квартира, офис, парковочное место в крытом паркинге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- сооружение;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- воздушное судно (самолет, вертолет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- морское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- судно внутреннего водного плавания, судно плавания "река-море";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- прочее недвижимое имущество, подлежащее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С предназначена для отражения кадастрового или другого идентификационного номера недвижимого имущества, указанного в правоудостоверяющих документах (заявлении на регистрацию). Заполняется только по недвижимому имуществу, зарегистрированному в Республике Казахстан и имеющему кадастровый или другой идентификационной номер;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D предназначена для отражения кода страны, в которой зарегистрировано недвижимое имущество. Код страны указывается в соответствии с двузначной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стран мира (например, KZ - Республика Казахстан, DE - Федеративная Республика Германия, GB - Соединенное Королевство Великобритании и Северной Ирландии);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Е предназначена для отражения адреса недвижимого имущества в части наименования населенного пункта и улицы (проспект, переулок и другие). Заполняется только по недвижимому имуществу, зарегистрированному за пределами Республики Казахстан, или недвижимому имуществу, зарегистрированному в Республике Казахстан и не имеющему кадастровый или другой идентификационной номер. В отношении земельного участка, здания (дом, гараж, дача, коммерческое здание и другие), части здания (квартира, офис, парковочное место в крытом паркинге и другие), сооружения указывается адрес места нахождения, в отношении воздушного судна (самолет, вертолет и другие), морского судна, судна внутреннего водного плавания, судна плавания "река-море" указывается адрес места базирования или порта регистрации, в отношении прочего недвижимого имущества указывается адрес места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графа F предназначена для отражения адреса недвижимого имущества в части номера дома (корпус, строение и другие). Заполняется только по недвижимому имуществу, зарегистрированному за пределами Республики Казахстан, или недвижимому имуществу, зарегистрированному в Республике Казахстан и не имеющему кадастровый или другой идентификационной номер. В отношении земельного участка, здания (дом, гараж, дача, коммерческое здание и другие), части здания (квартира, офис, парковочное место в крытом паркинге и другие), сооружения указывается адрес места нахождения, в отношении воздушного судна (самолет, вертолет и другие), морского судна, судна внутреннего водного плавания, судна плавания "река-море" указывается адрес места базирования или порта регистрации, в отношении прочего недвижимого имущества указывается адрес места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графа G предназначена для отражения адреса недвижимого имущества в части номера квартиры (офис, комната и другие). Заполняется только по недвижимому имуществу, зарегистрированному за пределами Республики Казахстан, или недвижимому имуществу, зарегистрированному в Республике Казахстан и не имеющему кадастровый или другой идентификационной номер. В отношении земельного участка, здания (дом, гараж, дача, коммерческое здание и другие), части здания (квартира, офис, парковочное место в крытом паркинге и другие), сооружения указывается адрес места нахождения, в отношении воздушного судна (самолет, вертолет и другие), морского судна, судна внутреннего водного плавания, судна плавания "река-море" указывается адрес места базирования или порта регистрации, в отношении прочего недвижимого имущества указывается адрес места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Н отмечается "X" в случае, если недвижимое имущество, указанное в данной строке, находится в общей долевой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I отмечается "X" в случае, если недвижимое имущество, указанное в данной строке, находится в общей совместной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J отмечается "X" в случае, если недвижимое имущество, указанное в данной строке, передано в доверительное управление. </w:t>
      </w:r>
    </w:p>
    <w:bookmarkStart w:name="z3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Составление формы 250.04 - Сведения о наличии</w:t>
      </w:r>
      <w:r>
        <w:br/>
      </w:r>
      <w:r>
        <w:rPr>
          <w:rFonts w:ascii="Times New Roman"/>
          <w:b/>
          <w:i w:val="false"/>
          <w:color w:val="000000"/>
        </w:rPr>
        <w:t>транспортных средств</w:t>
      </w:r>
    </w:p>
    <w:bookmarkEnd w:id="45"/>
    <w:bookmarkStart w:name="z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Данное приложение составляется, и представляется в случае, если отмечена строка 250.00.004 формы 250.00, и предназначено для декларирования механических транспортных средств и прицепов, в том числе за пределами Республики Казахстан, подлежащих государственной регистрации.</w:t>
      </w:r>
    </w:p>
    <w:bookmarkEnd w:id="46"/>
    <w:bookmarkStart w:name="z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разделе "В. Сведения о наличии транспортных средств":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А предназначена для отражения порядкового номера заполняемой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В предназначена для отражения VIN-кода, указанного в свидетельстве о регистрации транспортного средства для автотранспортных средств, заводского номера подвижного состава для железнодорожного транспорта, номера двигателя для механических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С предназначена для отражения кода страны, в которой зарегистрировано транспортное средство или прицеп. Код страны указывается в соответствии с двузначной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стран мира (например, KZ   - Республика Казахстан, DE - Федеративная Республика Германия, GB - Соединенное Королевство Великобритании и Северной Ирландии). </w:t>
      </w:r>
    </w:p>
    <w:bookmarkStart w:name="z3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Составление формы 250.05 - Сведения об участии в</w:t>
      </w:r>
      <w:r>
        <w:br/>
      </w:r>
      <w:r>
        <w:rPr>
          <w:rFonts w:ascii="Times New Roman"/>
          <w:b/>
          <w:i w:val="false"/>
          <w:color w:val="000000"/>
        </w:rPr>
        <w:t>жилищном строительстве</w:t>
      </w:r>
    </w:p>
    <w:bookmarkEnd w:id="48"/>
    <w:bookmarkStart w:name="z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Данное приложение составляется, и представляется в случае, если отмечена строка 250.00.005 формы 250.00, и предназначено для декларирования действующих, в том числе за пределами Республики Казахстан, договоров, в том числе договоров долевого участия в жилищном строительстве, со стороной, обязанной представить в собственность жилое здание или часть такого здания (например, квартиру). </w:t>
      </w:r>
    </w:p>
    <w:bookmarkEnd w:id="49"/>
    <w:bookmarkStart w:name="z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разделе "В. Сведения об участии в жилищном строительстве":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А предназначена для отражения порядкового номера заполняемой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В предназначена для отражения бизнес-идентификационного номера лица (застройщика), зарегистрированного в Республике Казахстан, или другого идентификационного номера лица, зарегистрированного за пределами Республики Казахстан, являющегося стороной по договору, обязанной представить в собственность жилое здание или часть такого здания (например, квартиру);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С предназначена для отражения кода страны, в которой зарегистрировано лицо (застройщик), указанное в предыдущей графе. Код страны указывается в соответствии с двузначной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стран мира (например, KZ - Республика Казахстан, DE - Федеративная Республика Германия, GB -  Соединенное Королевство Великобритании и Северной Ирландии);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D предназначена для отражения кода валюты, в которой внесены деньги в счет оплаты обязательств по договору. Код валюты указывается в соответствии с трехзначной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валют (например, KZT -  казахстанский тенге, EUR - евро, USD - доллар США, RUB - российский рубль);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Е предназначена для отражения общей суммы денег, внесенной в счет оплаты обязательств по договору. </w:t>
      </w:r>
    </w:p>
    <w:bookmarkStart w:name="z4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Составление формы 250.06 - Сведения о наличии доли</w:t>
      </w:r>
      <w:r>
        <w:br/>
      </w:r>
      <w:r>
        <w:rPr>
          <w:rFonts w:ascii="Times New Roman"/>
          <w:b/>
          <w:i w:val="false"/>
          <w:color w:val="000000"/>
        </w:rPr>
        <w:t>участия в юридическом лице, за исключением акционерных обществ</w:t>
      </w:r>
    </w:p>
    <w:bookmarkEnd w:id="51"/>
    <w:bookmarkStart w:name="z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Данное приложение составляется, и представляется в случае, если отмечена строка 250.00.006 формы 250.00, и предназначено для декларирования долей участия в юридическом лице (за исключением акционерных обществ), в том числе за пределами Республики Казахстан. </w:t>
      </w:r>
    </w:p>
    <w:bookmarkEnd w:id="52"/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разделе "В. Сведения о наличии долей участия в юридических лицах, за исключением акционерных обществ":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А предназначена для отражения порядкового номера заполняемой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В предназначена для отражения бизнес-идентификационного номера лица, зарегистрированного в Республике Казахстан, или другого идентификационного номера лица, зарегистрированного за пределами Республики Казахстан, в котором имеется доля участия;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С предназначена для отражения кода страны, в которой зарегистрировано лицо, указанное в предыдущей графе. Код страны указывается в соответствии с двузначной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стран мира (например, KZ - Республика Казахстан, DE - Федеративная Республика Германия, GB -  Соединенное Королевство Великобритании и Северной Ирландии);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D предназначена для отражения размера доли участия в процентах с округлением до сотых частей;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Е отмечается "X" в случае, если доля участия, указанная в данной строке, передана в доверительное управление. </w:t>
      </w:r>
    </w:p>
    <w:bookmarkStart w:name="z4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Составление формы 250.07 - Сведения о</w:t>
      </w:r>
      <w:r>
        <w:br/>
      </w:r>
      <w:r>
        <w:rPr>
          <w:rFonts w:ascii="Times New Roman"/>
          <w:b/>
          <w:i w:val="false"/>
          <w:color w:val="000000"/>
        </w:rPr>
        <w:t>наличии ценных бумаг</w:t>
      </w:r>
    </w:p>
    <w:bookmarkEnd w:id="54"/>
    <w:bookmarkStart w:name="z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Данное приложение составляется, и представляется в случае, если отмечена строка 250.00.007 формы 250.00, и предназначено для декларирования ценных бумаг (за исключением паев паевых инвестиционных фондов), в том числе за пределами Республики Казахстан. </w:t>
      </w:r>
    </w:p>
    <w:bookmarkEnd w:id="55"/>
    <w:bookmarkStart w:name="z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разделе "В. Сведения о наличии ценных бумаг":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А предназначена для отражения порядкового номера заполняемой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В предназначена для отражения идентификационного номера эмиссии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С предназначена для отражения кода страны, в которой выпущены ценные бумаги, указанные в графе В. Код страны указывается в соответствии с двузначной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стран мира (например, KZ - Республика Казахстан, DE - Федеративная Республика Германия, GB - Соединенное Королевство Великобритании и Северной Ирландии);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D предназначена для отражения количества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Е предназначена для отражения количества ценных бумаг, указанных в данной строке, которые переданы в доверительное управление. </w:t>
      </w:r>
    </w:p>
    <w:bookmarkStart w:name="z4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Составление формы 250.08 - Сведения о наличии паев в</w:t>
      </w:r>
      <w:r>
        <w:br/>
      </w:r>
      <w:r>
        <w:rPr>
          <w:rFonts w:ascii="Times New Roman"/>
          <w:b/>
          <w:i w:val="false"/>
          <w:color w:val="000000"/>
        </w:rPr>
        <w:t>инвестиционных фондах</w:t>
      </w:r>
    </w:p>
    <w:bookmarkEnd w:id="57"/>
    <w:bookmarkStart w:name="z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Данное приложение составляется, и представляется в случае, если отмечена строка 250.00.008 формы 250.00, и предназначено для декларирования паев в паевых инвестиционных фондах, в том числе за пределами Республики Казахстан. </w:t>
      </w:r>
    </w:p>
    <w:bookmarkEnd w:id="58"/>
    <w:bookmarkStart w:name="z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разделе "В. Сведения о наличии паев в инвестиционных фондах":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А предназначена для отражения порядкового номера заполняемой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В предназначена для отражения идентификационного номера эмиссии паев паевого инвестиционного фонда, зарегистрированного за пределами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С предназначена для отражения кода страны, в которой зарегистрирован паевый инвестиционный фонд, указанный в графе В. Код страны указывается в соответствии с двузначной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стран мира (например, KZ - Республика Казахстан, DE - Федеративная Республика Германия, GB - Соединенное Королевство Великобритании и Северной Ирландии);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D предназначена для отражения кода валюты, в которой выпущены паи. Код валюты указывается в соответствии с трехзначной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валют (например, KZT - казахстанский тенге, EUR - евро, USD - доллар США, RUB - российский рубль);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Е предназначена для отражения номинальной стоимости паев;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F отмечается "X" в случае, если паи, указанные в данной строке, переданы в доверительное управление. </w:t>
      </w:r>
    </w:p>
    <w:bookmarkStart w:name="z5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Составление формы 250.09 - Сведения о наличии</w:t>
      </w:r>
      <w:r>
        <w:br/>
      </w:r>
      <w:r>
        <w:rPr>
          <w:rFonts w:ascii="Times New Roman"/>
          <w:b/>
          <w:i w:val="false"/>
          <w:color w:val="000000"/>
        </w:rPr>
        <w:t>дебиторской задолженности (задолженности других лиц перед</w:t>
      </w:r>
      <w:r>
        <w:br/>
      </w:r>
      <w:r>
        <w:rPr>
          <w:rFonts w:ascii="Times New Roman"/>
          <w:b/>
          <w:i w:val="false"/>
          <w:color w:val="000000"/>
        </w:rPr>
        <w:t xml:space="preserve">физическим лицом) </w:t>
      </w:r>
    </w:p>
    <w:bookmarkEnd w:id="60"/>
    <w:bookmarkStart w:name="z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Данное приложение составляется, и представляется в случае, если отмечена строка 250.00.009 формы 250.00, и предназначено для декларирования задолженности других лиц перед Вами (дебиторской задолженности) в размере более 160-кратного минимального размера заработной платы, установленного законом о республиканском бюджете и действующего на 31 декабря года, предшествующего году представления декларации об активах и обязательствах, при наличии договора или иного документа, являющегося основанием возникновения требования. </w:t>
      </w:r>
    </w:p>
    <w:bookmarkEnd w:id="61"/>
    <w:bookmarkStart w:name="z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разделе "В. Сведения о наличии дебиторской задолженности":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А предназначена для отражения порядкового номера заполняемой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В предназначена для отражения индивидуального идентификационного номера физического лица-гражданина Республики Казахстан или бизнес-идентификационного номера юридического лица Республики Казахстан, или другого идентификационного номера лица, зарегистрированного за пределами Республики Казахстан, являющегося дебитором (должником), задолженность которого документально подтверждена;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С предназначена для отражения кода страны, в которой зарегистрирован дебитор (должник), указанный в графе В. Код страны указывается в соответствии с двузначной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стран мира (например, KZ - Республика Казахстан, DE - Федеративная Республика Германия, GB - Соединенное Королевство Великобритании и Северной Ирландии);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D предназначена для отражения кода валюты, в которой номинирована задолженность. Код валюты указывается в соответствии с трехзначной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валют (например, KZT - казахстанский тенге, EUR - евро, USD - доллар США, RUB - российский рубль);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Е предназначена для отражения суммы задолженности других лиц перед физическим лицом (дебиторской задолженности), включая сумму начисленного вознаграждения (процентов);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графа F предназначена для отражения даты возникновения дебиторской задолженности в соответствии с подтверждающими документами. </w:t>
      </w:r>
    </w:p>
    <w:bookmarkStart w:name="z5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Составление формы 250.10 - Сведения о наличии</w:t>
      </w:r>
      <w:r>
        <w:br/>
      </w:r>
      <w:r>
        <w:rPr>
          <w:rFonts w:ascii="Times New Roman"/>
          <w:b/>
          <w:i w:val="false"/>
          <w:color w:val="000000"/>
        </w:rPr>
        <w:t>кредиторской задолженности (задолженности физического лица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перед другими лицами) </w:t>
      </w:r>
    </w:p>
    <w:bookmarkEnd w:id="63"/>
    <w:bookmarkStart w:name="z5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Данное приложение составляется, и представляется в случае, если отмечена строка 250.00.010 формы 250.00, и предназначено для декларирования Вашей задолженности перед другими лицами (кредиторской задолженности), за исключением задолженности банкам и организациям, осуществляющим отдельные виды банковских операций, созданным в соответствии с законодательством Республики Казахстан о банках и банковской деятельности, в размере более 160-кратного минимального размера заработной платы, установленного законом о республиканском бюджете и действующего на 31 декабря года, предшествующего году представления декларации об активах и обязательствах, при наличии договора или иного документа, являющегося основанием возникновения обязательства. </w:t>
      </w:r>
    </w:p>
    <w:bookmarkEnd w:id="64"/>
    <w:bookmarkStart w:name="z5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разделе "В. Сведения о наличии кредиторской задолженности":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А предназначена для отражения порядкового номера заполняемой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В предназначена для отражения индивидуального идентификационного номера физического лица-гражданина Республики Казахстан или бизнес-идентификационного номера юридического лица Республики Казахстан, или другого идентификационного номера лица, зарегистрированного за пределами Республики Казахстан, являющегося кредитором (лицом, которому физическое лицо должно), задолженность перед которым документально подтверждена;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С предназначена для отражения кода страны, в которой  зарегистрирован кредитор (лицо, которому физическое лицо должно), указанный в графе В. Код страны указывается в соответствии с двузначной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стран мира (например, KZ - Республика Казахстан, DE -  Федеративная Республика Германия, GB - Соединенное Королевство Великобритании и Северной Ирландии);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D предназначена для отражения кода валюты, в которой  номинирована задолженность. Код валюты указывается в соответствии с трехзначной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валют (например, KZT - казахстанский тенге, EUR -  евро, USD - доллар США, RUB - российский рубль);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Е предназначена для отражения суммы задолженности физического лица перед другими лицами (кредиторской задолженности), включая сумму начисленного вознаграждения (процентов);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графа F предназначена для отражения даты возникновения  кредиторской задолженности в соответствии с подтверждающими документами. </w:t>
      </w:r>
    </w:p>
    <w:bookmarkStart w:name="z5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Составление формы 250.11 - Сведения о наличии другого</w:t>
      </w:r>
      <w:r>
        <w:br/>
      </w:r>
      <w:r>
        <w:rPr>
          <w:rFonts w:ascii="Times New Roman"/>
          <w:b/>
          <w:i w:val="false"/>
          <w:color w:val="000000"/>
        </w:rPr>
        <w:t>имущества, подлежащего государственной регистрации</w:t>
      </w:r>
    </w:p>
    <w:bookmarkEnd w:id="66"/>
    <w:bookmarkStart w:name="z5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Данное приложение составляется, и представляется в случае, если отмечена строка 250.00.011 формы 250.00, и предназначено для декларирования имущества, в том числе за пределами Республики Казахстан, подлежащего регистрации в государственных органах Республики Казахстан в соответствии с законодательством Республики Казахстан или государственных органах иностранного государства в соответствии с законодательством этого государства, не указанного в строках с 250.00.001 по 250.00.010 (например, в области интеллектуальной собственности: авторское право, смежные права и другие). </w:t>
      </w:r>
    </w:p>
    <w:bookmarkEnd w:id="67"/>
    <w:bookmarkStart w:name="z5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разделе "В. Сведения о наличии другого имущества, подлежащего государственной регистрации":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А предназначена для отражения порядкового номера заполняемой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В предназначена для отражения наименования имущества, зарегистрированного в государственных органах Республики Казахстан в соответствии с законодательством Республики Казахстан или государственных органах иностранного государства в соответствии с законодательством этого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С предназначена для отражения регистрационного или другого идентификационного номера имущества, указанного в предыдущей графе, определенного в регистрационном документе;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D предназначена для отражения кода страны, в которой зарегистрировано имущество, указанное в графе В. Код страны указывается в соответствии с двузначной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стран мира (например, KZ - Республика Казахстан, DE - Федеративная Республика Германия, GB - Соединенное Королевство Великобритании и Северной Ирландии);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Е отмечается "X" в случае, если имущество, указанное в данной строке, передано в доверительное управление. </w:t>
      </w:r>
    </w:p>
    <w:bookmarkStart w:name="z6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Составление формы 250.12 - </w:t>
      </w:r>
      <w:r>
        <w:br/>
      </w:r>
      <w:r>
        <w:rPr>
          <w:rFonts w:ascii="Times New Roman"/>
          <w:b/>
          <w:i w:val="false"/>
          <w:color w:val="000000"/>
        </w:rPr>
        <w:t>Сведения о наличии прочего имущества</w:t>
      </w:r>
    </w:p>
    <w:bookmarkEnd w:id="69"/>
    <w:bookmarkStart w:name="z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Данное приложение составляется, и представляется в случае, если отмечена строка 250.00.012 формы 250.00, и предназначено для декларирования имущества, не указанного в предыдущих приложениях, такое как, например: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культурные ценности - при наличии заключения уполномоченного органа в области культуры об отнесении такого имущества к культурным ценностям в соответствии с законодательством Республики Казахстан о культуре;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биологические активы (скот и другие) - при наличии ветеринарного паспорта или иного документа, подтверждающего право собственности на такие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драгоценные камни и драгоценные металлы, ювелирные изделия, изготовленные из них, и другие предметы, содержащие драгоценные камни и драгоценные металлы, а также произведения искусства и антиквариата в случае превышения цены (стоимости) за единицу данного имущества 160-кратного минимального размера заработной платы, установленного законом о республиканском бюджете и действующего на 31 декабря года, предшествующего году представления декларации об активах и обязательствах - при наличии документов, подтверждающих стоимость такого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прочее имущество, не указанное выше, в случае превышения цены (стоимости) за единицу данного имущества 160-кратного минимального размера заработной платы, установленного законом о республиканском бюджете и действующего на 31 декабря года, предшествующего году представления декларации об активах и обязательствах - при наличии документов, подтверждающих стоимость такого имущества.</w:t>
      </w:r>
    </w:p>
    <w:bookmarkStart w:name="z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разделе "В. Сведения о наличии прочего имущества":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А предназначена для отражения порядкового номера заполняемой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графа В предназначена для отражения наименования имущества, не указанного в предыдущих приложениях;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графа С предназначена для отражения количество имущества, указанного в предыдущей графе;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графа D предназначена для отражения кода страны, в которой находится имущество, указанное в графе В. Код страны указывается в соответствии с двузначной буквенной кодировкой,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стран мира (например, KZ - Республика Казахстан, DE - Федеративная Республика Германия, GB - Соединенное Королевство Великобритании и Северной Ирландии);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Е отмечается "X" в случае, если имущество, указанное в данной строке, передано в доверительное управление.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