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1e45" w14:textId="1301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 от  21 декабря 2015 года № 982 "Об утверждении Правил разработки,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10 июня 2016 года № 492. Зарегистрирован в Министерстве юстиции Республики Казахстан 14 июля 2016 года № 13924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16)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декабря 2015 года № 982 «Об утверждении Правил разработки,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организаций» (зарегистрирован в Реестре государственной регистрации нормативных правовых актов под № 12631, опубликован в информационно-правовой системе нормативных правовых актов Республики Казахстан «Әділет» 18 января 2016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Единый тарифно-квалификационный справочник работ и профессий рабочих утверждается уполномоченным органом по труду и применяется в рамках сотрудничества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Тарифно-квалификационные характеристики профессий рабочих разрабатываются организациями, государственными органами на профессии рабочих, не включенные в выпуски Единого тарифно-квалификационного справочника работ и профессий рабочих.»;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«Присвоение квалификационных разрядов (класса, категории) рабочим осуществляется согласно требованиям тарифно-квалификационных характеристик к уровню квалификации рабочих на основании решения квалификационной комиссии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По вновь возникшим профессиям до включения их в установленном порядке в Единый тарифно-квалификационный справочник работ и профессий рабочих присвоение квалификационных разрядов рабочим производится применительно к наименованиям и квалификационным характеристикам аналогичных профессий и работ, содержащимся в действующем Едином тарифно-квалификационном справочнике работ и профессий рабочих. При этом организациями, уполномоченными органами должны быть разработаны в установленном порядке тарифно-квалификационные характеристики новых профессий рабочих.».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3 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выполнении всех требований настоящих Правил согласовывается Квалификационный справочник должностей руководителей, специалистов и других служащих, типовые квалификационные характеристики должностей руководителей, специалистов и других служащих организаций.»;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После утверждения Квалификационного справочника должностей руководителей, специалистов и других служащих, типовых квалификационных характеристик должностей руководителей, специалистов и других служащих уполномоченным органом представляются в уполномоченный орган по труду в течение 10 календарных дней один экземпляр справочника (характеристик) на государственном и русском языках, на бумажном и электронном носителях согласно пункту 27 настоящих Правил.».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в течение пяти рабочих дней со дня их получения в одном экземпляре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Республики Казахстан «Әдiлет»;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