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b8d2" w14:textId="ddab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21 января 2015 года № 30 "Об утверждении Правил принятия на вооружение Вооруженных Сил, других войск и воинских формирований Республики Казахстан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марта 2016 года № 108. Зарегистрирован в Министерстве юстиции Республики Казахстан 28 июня 2016 года № 13842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«Об обороне и Вооруженных Силах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января 2015 года № 30 «Об утверждении Правил принятия на вооружение Вооруженных Сил, других войск и воинских формирований Республики Казахстан вооружения и военной техники» (зарегистрированный в Реестре государственной регистрации нормативных правовых актов за № 10368, опубликованный в информационно-правовой системе «Әділет» 20 марта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на вооружение Вооруженных Сил, других войск и воинских формирований Республики Казахстан вооружения и военной техники,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Последовательность мероприятий при разработке (модернизации) образцов (изделий, комплексов) ВВТ имеет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в разработке (модернизации) ВВТ и тактико-технических требований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тактико-технического задания (далее – ТТЗ) на научно-исследовательские работы (далее – НИР) и опытно-конструкторские работы (далее – ОКР) по разработке нового образца (изделия, комплекса) ВВТ или модернизации существующего;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ТТЗ на заседании внутриведомственного совещательного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НИР и ОКР разрабатываемого (модернизируемого) образца 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испытания опытного образца (изделия, комплекса) 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независимой экспертизы опытных образцов (изделий, комплексов) ВВТ для МО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заключения результатов научно-исследовательских и опытно-конструкторских работ на заседании внутриведомственного совещательного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опытной войсковой эксплуатации образца (изделия, комплекса) 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заключения результатов опытной войсковой эксплуатации образца (изделия, комплекса) ВВТ на заседании внутриведомственного совещательного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по разработке (модернизации) образца (изделия, комплекса) ВВТ на серийное производство.»;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Опытная войсковая эксплуатация – специально организованная эксплуатация образца (изделия, комплекса) ВВТ, проводимая в войсковых условиях, при регулярном контроле специалистами, с целью определения соответствия эксплуатационных и технических характеристик, заявленных производителем.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Опытная войсковая эксплуатация образца (изделия, комплекса) ВВТ проводится в течение необходимого временного периода (не менее 10 дней), определяемого внутриведомственным совещательным органом по оснащению современным ВВТ, приказом первого руководителя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Основой для разработки или модернизации образца (изделия, комплекса) ВВТ является проведение НИР и ОКР.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НИР и ОКР осуществляется за счет собственных средств исполнителя (производителя), при этом ТТЗ согласовывается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ТТЗ на выполнение НИР разрабатывает и утверждает заказчик (соответствующий руководитель структурного подразделения Вооруженных Сил).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ТТЗ на выполнение НИР и ОКР является исходным техническим документом заказчика на выполнение необходимого комплекса НИР и экспериментальных работ по созданию облика нового или модернизированного образца (изделия, комплекса) ВВТ с заданными тактико-техническими характеристиками.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Разработанное ТТЗ рассматривается внутриведомственным совещательным органом, в соответствии с требованиями главы 6,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Практическим результатом проведения ОКР является изготовление опытного образца. Опытный образец предназначен для всесторонней оценки испытаниями его соответствия ТТЗ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ОКР, опытный образец (изделие, комплекс) ВВТ представляется для проведения испытаний с участием исполнителя (производителя) и заказчика по подтверждению ТТЗ.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НИР и ОКР, МО РК направляет на независимую экспертизу, проводимую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>,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«28-1. Результаты испытаний опытного образца (изделия, комплекса) ВВТ и заключение независимых экспертов рассматриваются внутриведомственным совещательным органом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>,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Принятие решения по разработке (модернизации) образца (изделия, комплекса) ВВТ на серийное производство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>,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Приобретаемый, разработанный (модернизированный) образец (изделие, комплекс) ВВТ, успешно прошедший опытную войсковую эксплуатацию, выносится на заседание Военно-технической комиссии (далее – ВТК) при МО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решение ВТК при МО РК является основанием для принятия образца (изделие, комплекс) ВВТ на вооружение приказом первого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Без применения данных Правил, принимаются на оснащение приказом первого руководителя государственного органа после рассмотрения на заседании внутриведомственного совещательного органа и ВТК при МО РК образцы (изделия, комплексы) ВВТ: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переданные иностранными партнерами, международными организациями и (или) государствами безвозмездно в постоянное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принятые на вооружение государствами-членами организации Договора о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проведением опытной войсковой эксплуатации: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которых локализовано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предназначенные для подразделений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раннее принятые на вооружение в Вооруженных Силах, других войсках и воинских формированиях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Образцы (изделия, комплексы) ВВТ, находящиеся на оснащении Вооруженных Сил, других войск и воинских формирований Республики Казахстан, до введения в действие настоящих Правил, принимаются на вооружение приказом первого руководителя государственного органа.».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военно-технической политики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направить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заключения государственной регистрации настоящего приказа в Министерстве юстиции Республики Казахстан направить его копию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разместить настоящий приказ на интернет-ресурсе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2), 3) и 4)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генерал-лейтенанта Сапарова О.Б.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