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3ad6" w14:textId="9043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информационным системам и интернет-ресурсам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56. Зарегистрирован в Министерстве юстиции Республики Казахстан 29 апреля 2016 года № 13655.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информационным системам и интернет-ресурсам Академии правоохранительных органов при Генеральной прокуратуре Республики Казахстан (далее – Академия).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календарных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пяти рабочих дней со дня введения в действие настоящего приказа определение структурных подразделений Академии и лиц, ответственных за организацию работы (администрирование), информационное наполнение, актуализацию и достоверность контента информационных систем и интернет-ресурса.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56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информационным системам и интернет-ресурсам Академии правоохранительных органов при Генеральной прокуратуре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информационным системам и интернет-ресурсам Академии правоохранительных органов при Генеральной прокуратуре Республики Казахстан (далее – Требования)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Информационные системы и интернет-ресурсы используются Академией в целях эффективной организации и контроля образовательной деятельности, а также распространения опыта и популяризации достижений Академии в учебной, научной, воспитательной и инновационной деятельности.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основные понятия: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системы Академии (далее - ИСА)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хранения, поиска, обработки информации и решения конкретных функциональных задач;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(далее - ИР)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контент – текстовое, нетекстовое или медиа содержание информационной системы и интернет-ресурса.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 – документ, в котором информация представлена в электронно-цифровой форме.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настоящих Требований не распространяется на электронные документы, содержащие сведения, составляющие государственные секреты.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Техническую поддержку, организацию работы (администрирование) ИСА и ИР обеспечивает соответствующее структурное подразделение Академии.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Информационное наполнение ИСА и ИР, их актуализация осуществляется соответствующими структурными подразделениями Академии.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актуализации, наполнения, достоверности и качества контента ИСА и ИР осуществляют уполномоченные лица Академии.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ИСА и ИР осуществляется соответствующим подразделением Академии в целях улучшения качества научно-образовательной деятельности Академии, либо по заявкам структурных подразделений с представленным техническим заданием (описанием).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ИСА и ИР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ИСА создаются, эксплуатируются и развиваются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24 ноября 2015 года "Об информатизации", действующими на территории Республики Казахстан стандартами, жизненным циклом информационной системы и с учетом обеспечения единых требований в области информационно-коммуникационных технологий и обеспечения информационной безопасности.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Разрабатываемые или приобретаемые готовые ИСА должны соответствовать следующим критериям: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надежность;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сопровождаемость;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удобство использования;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мультиязычность пользовательского интерфейса;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эффективность;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универсальность;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функциональность;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резервного копирования.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ИСА обеспечивают средства защиты информации от несанкционированного доступа, а именно: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пользователя для определения прав доступа в ИСА и действиям в ней;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разграничение прав пользователей системы по ролям, группам и уровню доступа с учҰтом иерархии объектов и принадлежности к организационной структуре;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системных файлов от изменения или повреждения неавторизованными пользователями и программными процессами.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ИСА обеспечивают функционал временного запрета доступа пользователя в систему.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ИР содержат информацию, относящуюся к деятельности Академии в соответствии с ее Уставом, ссылки на собственные информационные ресурсы, а также ресурсы других организаций, размещаемых на интернет-ресурсах высших учебных заведений на основании заключенных договоров и соглашений с правообладателями.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размещение на ИР сведений, не относящихся к деятельности Академии.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Размещение и обновление информации на ИР определяется Академией самостоятельно.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на ИСА и ИР размещается на государственном и русском языках.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ИСА и ИР не нарушают авторские и интеллектуальные права третьих лиц.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