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6c00" w14:textId="b8f6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марта 2016 года № 139. Зарегистрирован в Министерстве юстиции Республики Казахстан 25 апреля 2016 года № 13622.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приказов Министерства финансов Республики Казахстан,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2016 года № 139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приказов Министерства финансов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в которые вносятся изменения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финансов РК от 29.01.2018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финансов РК от 19.02.2018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финансов РК от 01.02.2018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приказом Министра финансов РК от 15.03.2018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приказом Министра финансов РК от 12.10.2018 </w:t>
      </w:r>
      <w:r>
        <w:rPr>
          <w:rFonts w:ascii="Times New Roman"/>
          <w:b w:val="false"/>
          <w:i w:val="false"/>
          <w:color w:val="ff0000"/>
          <w:sz w:val="28"/>
        </w:rPr>
        <w:t>№ 994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приказом Министра финансов РК от 09.02.2018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4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мая 2011 года № 256 "Об утверждении формы уведомления об устранении правонарушений в области оборота биотоплива" (зарегистрирован в Реестре государственной регистрации нормативных правовых актов под № 6988, опубликован в Собрании актов центральных исполнительных и иных центральных государственных органов Республики Казахстан № 6, 2011 года)):</w:t>
      </w:r>
    </w:p>
    <w:bookmarkEnd w:id="6"/>
    <w:bookmarkStart w:name="z4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уведомления об устранении правонарушений в области оборота биотоплива, утвержденную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7"/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сентября 2011 года № 479 "Об утверждении формы уведомления об устранении нарушений в области оборота нефтепродуктов" (зарегистрирован в Реестре государственной регистрации нормативных правовых актов под № 7200, опубликован в газете "Юридическая газета" от 13 октября 2011 года № 149 (2139)):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уведомления об устранении нарушений в области оборота нефтепродуктов, утвержденную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Утратил силу приказом Министра финансов РК от 01.02.2018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Утратил силу приказом Первого заместителя Премьер-Министра РК – Министра финансов РК от 01.04.2020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2010 года № 391</w:t>
            </w:r>
          </w:p>
        </w:tc>
      </w:tr>
    </w:tbl>
    <w:bookmarkStart w:name="z5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привлечения эксперта (специалиста), не являющегося должностным</w:t>
      </w:r>
      <w:r>
        <w:br/>
      </w:r>
      <w:r>
        <w:rPr>
          <w:rFonts w:ascii="Times New Roman"/>
          <w:b/>
          <w:i w:val="false"/>
          <w:color w:val="000000"/>
        </w:rPr>
        <w:t>лицом органов государственных доходов, для проведения</w:t>
      </w:r>
      <w:r>
        <w:br/>
      </w:r>
      <w:r>
        <w:rPr>
          <w:rFonts w:ascii="Times New Roman"/>
          <w:b/>
          <w:i w:val="false"/>
          <w:color w:val="000000"/>
        </w:rPr>
        <w:t>таможенных экспертиз</w:t>
      </w:r>
    </w:p>
    <w:bookmarkEnd w:id="10"/>
    <w:bookmarkStart w:name="z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привлечения эксперта (специалиста), не являющегося должностным лицом органов государственных доходов, для проведения таможенной экспертизы, и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"О таможенном деле в Республике Казахстан".</w:t>
      </w:r>
    </w:p>
    <w:bookmarkEnd w:id="11"/>
    <w:bookmarkStart w:name="z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организация, уполномоченная на проведение таможенной экспертизы, не являющаяся органом государственных доходов – организация, проводящая экспертизы товаров для таможенных целей (далее – уполномоченная организация);</w:t>
      </w:r>
    </w:p>
    <w:bookmarkEnd w:id="13"/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 (специалист), не являющийся должностным лицом органов государственных доходов – специалист уполномоченной организации, обладающий специальными и (или) научными познаниями для дачи заключения эксперта (далее – эксперт);</w:t>
      </w:r>
    </w:p>
    <w:bookmarkEnd w:id="14"/>
    <w:bookmarkStart w:name="z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эксперта – документ, содержащий результаты проведенного исследования и выводы таможенной экспертизы в виде ответов на поставленные вопросы, проведенных с использованием специальных и (или) научных познаний.</w:t>
      </w:r>
    </w:p>
    <w:bookmarkEnd w:id="15"/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применяются для организации экспертной деятельности в целях получения независимого, профессионального мнения в области исследования товаров в таможенных целях.</w:t>
      </w:r>
    </w:p>
    <w:bookmarkEnd w:id="16"/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проведения таможенной экспертизы в уполномоченных организациях являются: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всестороннего, полного и комплексного анализа представленных материалов, документов, проб и образцов товаров, с целью выражения профессионального мнения по предмету таможенной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объективного, независимого экспертного заключения.</w:t>
      </w:r>
    </w:p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 государственных доходов назначает таможенную экспертизу в уполномоченные организации, только в случае невозможности проведения такой экспертизы таможенными экспертами. В случае невозможности проведения таможенной экспертизы, орган государственных доходов, уполномоченный на проведение таможенной экспертизы в письменной форме уведомляет об этом органов государственных доходов, назначивший таможенную экспертизу, в срок не позднее одного рабочего дня со дня получения материалов для проведения таможенной экспертизы.</w:t>
      </w:r>
    </w:p>
    <w:bookmarkEnd w:id="18"/>
    <w:bookmarkStart w:name="z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 государственных доходов, назначивший таможенную экспертизу, заключает договор с уполномоченной организацией на проведение таможенной экспертизы или экспертом, в котором устанавливаются условия проведения таможенной экспертизы.</w:t>
      </w:r>
    </w:p>
    <w:bookmarkEnd w:id="19"/>
    <w:bookmarkStart w:name="z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Расходы на проведение таможенной экспертизы возмещаются за счет бюджетных средств органа государственных доходов, назначившего таможенную экспертизу.</w:t>
      </w:r>
    </w:p>
    <w:bookmarkEnd w:id="20"/>
    <w:bookmarkStart w:name="z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Эксперт предоставляет в орган государственных доходов, назначивший таможенную экспертизу документы, подтверждающие наличие специальных и (или) научных познаний для дачи заключения эксперта.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2010 года № 392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6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таможенного эксперта (эксперта)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проводящей таможенную экспертизу)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проведения)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                                        "__" __________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проведения таможенной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(решение органа государственных доходов о назначении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таможенной экспертизы 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Таможенный эксперт (эксперт):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квалификация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Таможенный эксперт (эксперт) предупрежден об ответственности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дачу заведомо ложного заключения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Кодекса Республики Казахстан от 5 июля 2014 года "Об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правонарушениях" и </w:t>
      </w:r>
      <w:r>
        <w:rPr>
          <w:rFonts w:ascii="Times New Roman"/>
          <w:b w:val="false"/>
          <w:i w:val="false"/>
          <w:color w:val="000000"/>
          <w:sz w:val="28"/>
        </w:rPr>
        <w:t>статьей 420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3 июля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таможенного эксперта (эксперта), заверенная печатью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проводившей таможенную экспертизу)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Отправитель товара: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товара:___________________________________________________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товара:_________________________________________________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Вопросы, поставленные перед таможенным экспертом (экспертом)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Представленные документы, материалы, пробы и образцы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(примененные методы исследования, использованные приборы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оборудование, содержание и оценка результатов исследования)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Таможенный эксперт (эксперт) ____________________________________М.П.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заверенная оттиском печати организации, проводящей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таможенную экспертизу)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(отдела органа государственных доходов или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проводящей таможенную экспертизу, Ф.И.О. (если оно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указано в документе, удостоверяющем личность)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2010 года № 392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6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органа государственных доходов о назначении</w:t>
      </w:r>
      <w:r>
        <w:br/>
      </w:r>
      <w:r>
        <w:rPr>
          <w:rFonts w:ascii="Times New Roman"/>
          <w:b/>
          <w:i w:val="false"/>
          <w:color w:val="000000"/>
        </w:rPr>
        <w:t>таможенной экспертизы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                                     от "__" 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государственных доходов, назначившего таможенную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проведения таможенной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227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30 июня 2010 года "О таможенном деле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таможенную экспертизу_____________________________________;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(первичная, повторная или дополнительная)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уполномочить ее проведение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таможенного эксперта (эксперта) или наименование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уполномоченной на проведение таможенной экспертизы) предупредить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таможенного эксперта (эксперта) об ответственности за дачу заведомо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ложного заключения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5 июля 2014 года "Об административных правонарушениях"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420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3 июля 2014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поставить вопросы на разрешение таможенной экспертизы: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товара__________________________________________________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материалов и документов, представленных таможенному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эксперту (эксперту)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(товаросопроводительные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Пробы, образцы товаров, их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органа государственных доходов, назначившего таможенную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 (подпись) (фамилия,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2010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приказом Министра финансов РК от 01.02.2018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изготовлению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идентификации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Лицевая сторона сейф–пакета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Оборотная сторона сейф–пакета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Внимание!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"О таможенном деле в Республике Казахстан" при недоставке товаров и документов на них в таможенный орган назначения перевозчик несет ответственность в соответствии с административным и уголовным законодательством Республики Казахстан или законодательства государства-члена Евразийского экономического союза, таможенным органом которого товары помещены под таможенную процедуру таможенного транзита. </w:t>
      </w:r>
      <w:r>
        <w:rPr>
          <w:rFonts w:ascii="Times New Roman"/>
          <w:b w:val="false"/>
          <w:i w:val="false"/>
          <w:color w:val="000000"/>
          <w:sz w:val="28"/>
        </w:rPr>
        <w:t>Статьей 528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 определена ответственность лица перед государственными органами: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Выдача без разрешения органа государственных доходов Республики Казахстан, утрата или недоставление в орган государственных доходов Республики Казахстан товаров, транспортных средств и документов на них, находящихся под таможенным контролем,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сорока месячных расчетных показателей с конфискацией товаров и транспортных средств, являющихся непосредственными предметами совершения административного правонарушения.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Недоставление принятых для вручения органу государственных доходов таможенных или иных документов на товары и транспортные средства, находящиеся под таможенным контролем,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двадцати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Несоблюдение установленного органом государственных доходов или таможенным органом государства-члена Евразийского экономического союза срока доставки товаров, транспортных средств и документов на них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двадцати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234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3 июля 2014 года (Экономическая контрабанда) определено,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Перемещение в крупном размере через таможенную границу Таможенного союза товаров или иных предметов, в том числе запрещенных или ограниченных к перемещению через таможенную границу товаров, вещей и ценностей, в отношении которых установлены специальные правила перемещения через таможенную границу, за исключением указанных в статье 286 настоящего Кодекса, совершенное помимо или с сокрытием от таможенного контроля либо с обманным использованием документов или средств таможенной идентификации, либо сопряженное с недекларированием или недостоверным декларированием,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наказывается штрафом в размере до пятисот месячных расчетных показателей либо исправительными работами в том же размере, либо привлечением к общественным работам на срок до трехсот часов, либо арестом на срок до девяноста суток, с конфискацией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 же деяние, совершенное: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неоднократно;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лицом с использованием своего служебного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применением насилия к лицу, осуществляющему пограничный или таможенный контроль;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особо крупном размере;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группой лиц по предварительному сговору,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наказывается штрафом в размере до трех тысяч месячных расчетных показателей либо исправительными работами в том же размере, либо ограничением свободы на срок до трех лет, либо лишением свободы на тот же срок, с конфискацией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Деяния, предусмотренные частями первой или второй настоящей статьи, совершенные: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лицом, уполномоченным на выполнение государственных функций, либо приравненным к нему лицом, либо должностным лицом, либо лицом, занимающим ответственную государственную должность, если они сопряжены с использованием им своего служебного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преступной группой,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трех до восьми лет с конфискацией имущества, а в случаях, предусмотренных пунктом 1), с пожизненным лишением права занимать определенные должности или заниматься определенной деятельностью.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Рекомендация государственным органам!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задержания данного транспортного средства, принимая во внимание, что его перемещение находится под контролем центра оперативного управления Комитет государственных доходов Министерства финансов Республики Казахстан и обеспечено электронными пломбами автоматизированной системы контроля доставки товаров содержащими информацию, рекомендуем доставлять транспортные средства и сопроводительные документы без вскрытия упаковки в ближайший орган государственных доходов Республики Казахстан, оснащенный системой считывания информации с электронных пломб автоматизированной системы контроля доставки товаров, после чего коллегиально, в присутствии работника органа государственных доходов вскрыть упаковку товаросопроводительных документов и составит протокол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№ 260 от 20 мая 2010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2011 года № 232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717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РЕГИСТРАЦИОННОЕ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РЕГИСТРАЦИИ НЕРЕЗИДЕНТА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"__"________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МП                              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_________________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Серия 00000                 № 0000000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2011 года № 256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7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устранении правонарушений в области оборота биотоплива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года                                       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ноября 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 государственном регулировании производства и оборота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биотоплива", уведомляет Вас__________________________________________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(Ф.И.О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личность) или наименование налогоплательщика)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(ИИН)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(подлежит заполнению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допущенных нарушениях, выявленных "__" ______ 20__ года,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оборота биотоплива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(суть нарушения)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настоящего уведомления в течение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рабочих дней со дня, следующего за днем его вручения, по Вашим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банковским счетам будут приостановлены расходные операции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истечении 5 рабочих дней после указанного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несогласия с вышеуказанным уведомлением Налогоплательщик или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представитель имеют право обжаловать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(бездействие) должностных лиц органов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вышестоящему органу государственных доходов или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с описанием выявленных нарушений на ____ листе (-ах).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                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 (если указано в документе,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(Ф.И.О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личность) налогоплательщика,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 налогоплательщику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(Ф.И.О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личность) должностного лица органа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 налогоплательщику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(подтверждающий документ о факте отправки и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2011 года № 479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7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устранении нарушений в области оборота нефтепродуктов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года                                      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июля 2011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 государственном регулировании производства и оборота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отдельных видов нефтепродуктов" уведомляет Вас_______________________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налогоплательщика (налогового агента))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(подлежит обязательному заполнению с 1 января 2012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допущенных нарушениях, выявленных "__" _______ 20__ года,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результатам камерального контроля в области оборота нефтепродуктов,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(суть нарушения)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настоящего уведомления в течение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календарных дней со дня, следующего за днем его вручения, Вам будут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предъявлены меры административного взыскания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Кодексом Республики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несогласия с вышеуказанным уведомлением Налогоплательщик или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представитель имеют право обжаловать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(бездействие) должностных лиц органов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вышестоящему органу государственных доходов или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с описанием выявленных нарушений на ___ листе (-ах).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                              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 (если оно указано в документе,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(налогового агента),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 (налоговому агенту)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Ф.И.О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удостоверяющем личность)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наименование налогоплательщика: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 (если оно указано в документе,                подпись,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 должностного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 налогоплательщику      Адрес: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(налоговому агенту)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(документ, подтверждающий факт отправки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получения)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