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d930" w14:textId="53dd9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ограниченных мер воздействия в отношении банка, организации, осуществляющей отдельные виды банковских операций, а также банковского холдинга, организаций, входящих в состав банковского конгломерата, крупных участников банка и Правил применения принудительных мер к лицам, обладающим признаками крупного участника или банковского холдинга, а также к крупным участникам банка, банковским холдингам или юридическим лицам, входящим в состав банковского конгломерата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29 февраля 2016 года № 68. Зарегистрировано в Министерстве юстиции Республики Казахстан 15 апреля 2016 года № 13601. Утратило силу постановлением Правления Национального Банка Республики Казахстан от 29 октября 2018 года № 272.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29.10.2018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применения ограниченных мер воздействия в отношении банка, организации, осуществляющей отдельные виды банковских операций, а также банковского холдинга, организаций, входящих в состав банковского конгломерата, крупных участников банка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применения принудительных мер к лицам, обладающим признаками крупного участника или банковского холдинга, а также к крупным участникам банка, банковским холдингам или юридическим лицам, входящим в состав банковского конгломерата,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октября 2012 года № 317 "Об утверждении Правил применения ограниченных мер воздействия в отношении банков второго уровня, организаций, осуществляющих отдельные виды банковских операций, а также крупных участников банка, банковского холдинга, организаций, входящих в состав банковского конгломерата, и принудительных мер к лицам, обладающим признаками крупного участника или банковского холдинга, а также к крупным участникам банка, банковским холдингам или юридическим лицам, входящим в состав банковского конгломерата" (зарегистрированное в Реестре государственной регистрации нормативных правовых актов под № 8167, опубликованное 20 февраля 2013 года в газете "Казахстанская правда" № 63-64 (27337-27338));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контроля и надзора финансовых организаций, в которые вносятся изменения, утвержденного постановлением Правления Национального Банка Республики Казахстан от 27 августа 2013 года № 212 "О внесении изменений в некоторые нормативные правовые акты Республики Казахстан по вопросам контроля и надзора финансовых организаций" (зарегистрированным в Реестре государственной регистрации нормативных правовых актов под № 8805, опубликованным 27 ноября 2013 года в газете "Юридическая газета" № 180 (2555)).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банками (Кизатову О.Т.) в установленном законодательством Республики Казахстан порядке обеспечить: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пяти рабочих дней со дня его получения Национальным Банком Республики Казахстан после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февраля 2016 года № 68 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ограниченных мер воздействия в отношении</w:t>
      </w:r>
      <w:r>
        <w:br/>
      </w:r>
      <w:r>
        <w:rPr>
          <w:rFonts w:ascii="Times New Roman"/>
          <w:b/>
          <w:i w:val="false"/>
          <w:color w:val="000000"/>
        </w:rPr>
        <w:t>банка, организации, осуществляющей отдельные виды банковских</w:t>
      </w:r>
      <w:r>
        <w:br/>
      </w:r>
      <w:r>
        <w:rPr>
          <w:rFonts w:ascii="Times New Roman"/>
          <w:b/>
          <w:i w:val="false"/>
          <w:color w:val="000000"/>
        </w:rPr>
        <w:t>операций, а также банковского холдинга, организаций, входящих в</w:t>
      </w:r>
      <w:r>
        <w:br/>
      </w:r>
      <w:r>
        <w:rPr>
          <w:rFonts w:ascii="Times New Roman"/>
          <w:b/>
          <w:i w:val="false"/>
          <w:color w:val="000000"/>
        </w:rPr>
        <w:t>состав банковского конгломерата, крупных участников банка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ограниченных мер воздействия в отношении банка, организации, осуществляющей отдельные виды банковских операций, а также банковского холдинга, организаций, входящих в состав банковского конгломерата, крупных участников банка (далее - Правила) разработаны в соответствии с законами Республики Казахстан от 30 марта 1995 года </w:t>
      </w:r>
      <w:r>
        <w:rPr>
          <w:rFonts w:ascii="Times New Roman"/>
          <w:b w:val="false"/>
          <w:i w:val="false"/>
          <w:color w:val="000000"/>
          <w:sz w:val="28"/>
        </w:rPr>
        <w:t>"О Национальном Банке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Закон о банках), от 23 декабря 1995 года </w:t>
      </w:r>
      <w:r>
        <w:rPr>
          <w:rFonts w:ascii="Times New Roman"/>
          <w:b w:val="false"/>
          <w:i w:val="false"/>
          <w:color w:val="000000"/>
          <w:sz w:val="28"/>
        </w:rPr>
        <w:t>"Об ипотеке недвижимого имущества"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Закон об ипотеке), от 4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регулировании, контроле и надзоре финансового рынка и финансовых организаций"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13 июня 2005 года </w:t>
      </w:r>
      <w:r>
        <w:rPr>
          <w:rFonts w:ascii="Times New Roman"/>
          <w:b w:val="false"/>
          <w:i w:val="false"/>
          <w:color w:val="000000"/>
          <w:sz w:val="28"/>
        </w:rPr>
        <w:t>"О валютном регулировании и валютном контроле"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Закон о валютном регулировании), от 6 июля 2004 года </w:t>
      </w:r>
      <w:r>
        <w:rPr>
          <w:rFonts w:ascii="Times New Roman"/>
          <w:b w:val="false"/>
          <w:i w:val="false"/>
          <w:color w:val="000000"/>
          <w:sz w:val="28"/>
        </w:rPr>
        <w:t>"О кредитных бюро и формировании кредитных историй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 о кредитных бюро) и устанавливают порядок применения уполномоченным органом по регулированию, контролю и надзору финансового рынка и финансовых организаций (далее – уполномоченный орган) в отношении банка, организации, осуществляющей отдельные виды банковских операций (далее - организация), а также банковского холдинга, организаций, входящих в состав банковского конгломерата, крупных участников банка ограниченных мер воздействия.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</w:t>
      </w:r>
      <w:r>
        <w:rPr>
          <w:rFonts w:ascii="Times New Roman"/>
          <w:b w:val="false"/>
          <w:i w:val="false"/>
          <w:color w:val="000000"/>
          <w:sz w:val="28"/>
        </w:rPr>
        <w:t>статьей 5-4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об ипотеке, </w:t>
      </w:r>
      <w:r>
        <w:rPr>
          <w:rFonts w:ascii="Times New Roman"/>
          <w:b w:val="false"/>
          <w:i w:val="false"/>
          <w:color w:val="000000"/>
          <w:sz w:val="28"/>
        </w:rPr>
        <w:t>статьей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валютном регулировании,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кредитных бюро применяет ограниченную меру воздействия к банку, организации, банковскому холдингу, организациям, входящим в состав банковского конгломерата, крупным участникам банка с учетом одного или нескольких из следующих факторов: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риска.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риском понимается вероятность возникновения негативных последствий в виде нарушения прав и свобод граждан, нанесения ущерба интересам общества и государству в результате неисполнения и (или) неполного исполнения банком, организацией, банковским холдингом, организациями, входящими в состав банковского конгломерата, требований, установленных банковским законодательством Республики Казахстан, при осуществлении деятельности, а также ухудшения финансового состояния банка, организации, банковского холдинга, организаций, входящих в состав банковского конгломерата;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способности скорректировать ситуацию в результате применения выбранной ограниченной меры воздействия;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характера нарушения и возможных последствий для банка, организации, банковского холдинга, организаций, входящих в состав банковского конгломерата;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частоты и продолжительности 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размера убытков банка, организации в результате допущенного 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мер по устранению допущенного нарушения, принятых (планируемых) банком, организацией, банковским холдингом, организациями, входящими в состав банковского конгломерата;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наличия ограниченных мер воздействия, санкций, принудительных мер, примененных к лицам, обладающим признаками крупного участника или банковского холдинга, а также к банку, организации, банковскому холдингу, организациям, входящим в состав банковского конгломерата, или крупным участникам банка;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неустойчивого финансового положения лиц, обладающих признаками крупного участника или банковского холдинга, а также банковского холдинга, организаций, входящих в состав банковского конгломерата, крупных участников банка, в результате которого банком (банковским конгломератом) было допущено нарушение и (или) в результате которого банку (банковскому конгломерату) был причинен или может быть причинен ущерб;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общего финансового состояния банка, организации, банковского конгломерата.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финансовое состояние банка, банковского конгломерата, организации определяется на основании данных отчетности (финансовой, регуляторной, статистической), материалов проверок, аудиторских отчетов, выполнения требований по наличию систем управления рисками и внутреннего контроля, а также способности руководства банка, организации, банковского холдинга взаимодействовать с акционерами с целью получения финансовой поддержки в случае ухудшения финансового состояния банка, организации, банковского конгломерата.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применяет следующие ограниченные меры воздействия: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дача обязательного для исполнения письменного предписания;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вынесение письменного предупреждения;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составление письменного соглашения. 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орган ведет учет примененных ограниченных мер воздействия и размещает информацию на своем официальном интернет-ресурсе.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Применение к банку, организации, банковскому холдингу, организациям, входящим в состав банковского конгломерата, крупным участникам банка одной ограниченной меры воздействия не исключает применения к ним других ограниченных мер воздействия.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Банк, организация, банковский холдинг, организации, входящие в состав банковского конгломерата, крупные участники банка уведомляют уполномоченный орган об исполнении ограниченной меры воздействия в срок, указанный в соответствующем документе уполномоченного органа о применении ограниченной меры воздействия.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установленный в ограниченной мере воздействия срок устранения нарушения превышает 1 (один) месяц, банк, организация, банковский холдинг, организации, входящие в состав банковского конгломерата, крупные участники банка ежемесячно уведомляют уполномоченный орган о поэтапном исполнении условий и мероприятий, направленных на устранение нарушения с приложением копий подтверждающих документов.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Началом срока выполнения банком, организацией, банковским холдингом, организациями, входящими в состав банковского конгломерата, крупными участниками банка условий и мероприятий, предусмотренных в соответствующем документе уполномоченного органа о применении ограниченной меры воздействия, считается дата его фактического получения.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Дача обязательного для исполнения письменного предписания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Уполномоченный орган дает в адрес банка, организации, банковского холдинга, организаций, входящих в состав банковского конгломерата, крупных участников банка письменное предписание о принятии обязательных к исполнению коррективных мер, направленных на устранение выявленных нарушений и (или) причин, а также условий, способствовавших их совершению в установленный срок, и (или) на необходимость представления в установленный срок плана мероприятий по устранению выявленных нарушений и (или) причин, а также условий, способствовавших их совершению (далее – План мероприятий). 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Письменное предписание применяется в отношении банка, организации, банковского холдинга, организаций, входящих в состав банковского конгломерата, крупных участников банка в случаях, когда это вытекает из характера допущенных нарушений с учетом того, что применение письменного соглашения, письменного предупреждения в отношении банка, организации, банковского холдинга, организаций, входящих в состав банковского конгломерата, крупного участника банка не обеспечивает надлежащей корректировки их деятельности.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Обжалование письменного предписания уполномоченного органа в суде не приостанавливает его исполнение.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Коррективные меры указываются в письменном предписании и представляют собой обязательные к исполнению следующие меры: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выполнению обязательств перед кредиторами и вкладчиками;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устранению выявленных нарушений требований нормативных правовых актов уполномоченного органа, причин и (или) условий, способствующих их совершению;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выполнению требований, предъявляемых к банку, организации, банковскому холдингу, организациям, входящим в состав банковского конгломерата, крупным участникам банка в соответствии с банковским законодательством Республики Казахстан.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Банк, организация, банковский холдинг, организации, входящие в состав банковского конгломерата, крупные участники банка в срок, установленный письменным предписанием, представляют в уполномоченный орган План мероприятий с указанием описания нарушений, причин и условий, приведших к их возникновению, перечня запланированных мероприятий, сроков их осуществления, а также ответственных должностных лиц. 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Уполномоченный орган рассматривает представленный План мероприятий в течение 10 (десяти) рабочих дней и в случае несогласия направляет по нему свое заключение, которое содержит указание банку, организации, банковскому холдингу, организациям, входящим в состав банковского конгломерата, крупным участникам банка о необходимости корректировки запланированных мероприятий либо сроков их исполнения в срок, установленный уполномоченным органом.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не направления уполномоченным органом заключения в течение указанного срока План мероприятий считается принятым.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Уполномоченный орган требует представления Плана мероприятий в тех случаях, когда в деятельности банка, организации, банковского холдинга, организаций, входящих в состав банковского конгломерата, крупных участников банка отмечаются нарушения банковского законодательства Республики Казахстан, устранение которых и (или) причин, а также условий, способствующих их совершению, объективно возможно принятием мер со стороны банка, организации, банковского холдинга, организаций, входящих в состав банковского конгломерата, крупных участников банка.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Уполномоченный орган указывает банку, организации, банковскому холдингу, организациям, входящим в состав банковского конгломерата, крупным участникам банка на необходимость представления Плана мероприятий, при наличии оснований полагать, что банк, организация, банковский холдинг, организации, входящие в состав банковского конгломерата, крупные участники банка намерены и в состоянии обеспечить выполнение запланированных мероприятий по устранению выявленных нарушений и (или) причин, а также условий, способствовавших их совершению.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 мероприятий содержится перечень запланированных мероприятий по устранению выявленных нарушений и (или) причин, а также условий, способствовавших их совершению, и сроки их осуществления, которые признаются уполномоченным органом достаточными для устранения выявленных нарушений и (или) причин, а также условий, способствовавших их совершению.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Уполномоченный орган осуществляет проверку исполнения банком, организацией, банковским холдингом, организациями, входящими в состав банковского конгломерата, крупными участниками банка принятого Плана мероприятий.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Письменное предписание доводится до сведения крупных участников банка, являющихся физическими лицами, руководителей исполнительных органов банка, организации, банковского холдинга, организаций, входящих в состав банковского конгломерата, крупных участников банка, являющихся юридическими лицами, или лиц, их замещающих. 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исполнительного органа банка, организации, банковского холдинга, организации, входящей в состав банковского конгломерата, крупного участника банка, являющегося юридическим лицом, или лицо, его замещающее, в течение 5 (пяти) календарных дней со дня получения письменного предписания ставит в известность всех членов исполнительного органа и органа управления банка, организации, а также банковского холдинга, организации, входящей в состав банковского конгломерата, крупных участников банка о вынесении письменного предписания.</w:t>
      </w:r>
    </w:p>
    <w:bookmarkEnd w:id="26"/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Вынесение письменного предупреждения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Уполномоченный орган выносит письменное предупреждение о возможности применения в отношении банка, организации, банковского холдинга, организаций, входящих в состав банковского конгломерата, крупных участников банка либо руководящего (руководящих) работника (работников) банка санкций,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5-4 Закона об ипотеке, в случае выявления в течение 1 (одного) года после вынесения письменного предупреждения повторного нарушения норм законодательства Республики Казахстан, аналогичного нарушению, за которое вынесено письменное предупреждение.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Письменное предупреждение доводится до сведения крупных участников банка, являющихся физическими лицами, руководителей исполнительных органов банка, организации, банковского холдинга, организаций, входящих в состав банковского конгломерата, крупных участников банка, являющихся юридическими лицами, или лиц, их замещающих.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исполнительного органа банка, организации, банковского холдинга, организации, входящей в состав банковского конгломерата, крупных участников банка, являющихся юридическими лицами, или лицо, его замещающее, в течение 5 (пяти) календарных дней со дня получения письменного предупреждения ставит в известность всех членов исполнительного органа и органа управления банка, организации, банковского холдинга, организации, входящей в состав банковского конгломерата, крупных участников банка о вынесении письменного предупреждения.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Составление письменного соглашения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Уполномоченный орган заключает с банком, организацией, банковским холдингом, организациями, входящими в состав банковского конгломерата, крупными участниками банка письменное соглашение о необходимости устранения выявленных нарушений и утверждении перечня мер по устранению этих нарушений с указанием сроков их устранения и (или) перечня ограничений, которые на себя принимает банк, организация, банковский холдинг, организации, входящие в состав банковского конгломерата, крупные участники банка до устранения выявленных нарушений.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соглашение заключается с крупными участниками банка, являющимися физическими лицами, руководителями органа управления и (или) исполнительного органа банка, организации, банковского холдинга, организаций, входящих в состав банковского конгломерата, крупных участников банка или лицами, их замещающими.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соглашение подлежит обязательному подписанию со стороны банка, организации, банковского холдинга, организаций, входящих в состав банковского конгломерата, крупных участников банка.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Письменное соглашение заключается в случаях: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когда в деятельности банка, организации, банковского конгломерата ожидается серьезное финансовое ухудшение, то есть состояние может быстро ухудшиться, если не принять эффективных скоординированных мер по их исправлению;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непредставления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Закона о банках, плана мероприятий, направленного на повышение финансовой устойчивости банка (банковского конгломерата), или несвоевременного исполнения мероприятий этого плана, а также неисполнения или несвоевременного исполнения мер раннего реагирования в соответствии с требованием уполномоченного органа к банку (банковскому холдингу) и (или) его акционерам (крупным участникам).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письменном соглашении указывается перечень мер по устранению выявленных нарушений и сроки их исполнения и (или) перечень обязательств, которые на себя принимают крупные участники банка, являющиеся физическими лицами, орган управления и (или) исполнительный орган банка, организации, банковского холдинга, организаций, входящих в состав банковского конгломерата, крупных участников банка, являющихся юридическими лицами. Подписав письменное соглашение, банк, организация, банковский холдинг, организации, входящие в состав банковского конгломерата, крупные участники банка принимают на себя обязательства по выполнению его условий.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февраля 2016 года № 68 </w:t>
            </w:r>
          </w:p>
        </w:tc>
      </w:tr>
    </w:tbl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принудительных мер к лицам, обладающим</w:t>
      </w:r>
      <w:r>
        <w:br/>
      </w:r>
      <w:r>
        <w:rPr>
          <w:rFonts w:ascii="Times New Roman"/>
          <w:b/>
          <w:i w:val="false"/>
          <w:color w:val="000000"/>
        </w:rPr>
        <w:t>признаками крупного участника или банковского холдинга, а также</w:t>
      </w:r>
      <w:r>
        <w:br/>
      </w:r>
      <w:r>
        <w:rPr>
          <w:rFonts w:ascii="Times New Roman"/>
          <w:b/>
          <w:i w:val="false"/>
          <w:color w:val="000000"/>
        </w:rPr>
        <w:t>к крупным участникам банка, банковским холдингам или</w:t>
      </w:r>
      <w:r>
        <w:br/>
      </w:r>
      <w:r>
        <w:rPr>
          <w:rFonts w:ascii="Times New Roman"/>
          <w:b/>
          <w:i w:val="false"/>
          <w:color w:val="000000"/>
        </w:rPr>
        <w:t>юридическим лицам, входящим в состав банковского конгломерата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принудительных мер к лицам, обладающим признаками крупного участника или банковского холдинга, а также к крупным участникам банка, банковским холдингам или юридическим лицам, входящим в состав банковского конгломерата разработаны в соответствии с законами Республики Казахстан от 31 августа 1995 года </w:t>
      </w:r>
      <w:r>
        <w:rPr>
          <w:rFonts w:ascii="Times New Roman"/>
          <w:b w:val="false"/>
          <w:i w:val="false"/>
          <w:color w:val="000000"/>
          <w:sz w:val="28"/>
        </w:rPr>
        <w:t>"О банках и банковской деятельности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Закон о банках) и от 4 июля 2003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регулировании, контроле и надзоре финансового рынка и финансовых организаций"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устанавливают порядок применения уполномоченным органом по регулированию, контролю и надзору финансового рынка и финансовых организаций (далее – уполномоченный орган) принудительных мер к лицам, обладающим признаками крупного участника или банковского холдинга, а также к крупным участникам банка, банковским холдингам или юридическим лицам, входящим в состав банковского конгломерата.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Уполномоченный орган применяет принудительные меры к лицам, обладающим признаками крупного участника или банковского холдинга, а также к крупным участникам банка, банковским холдингам или юридическим лицам, входящим в состав банковского конгломерата,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47-1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Лицо, обладающее признаками крупного участника или банковского холдинга, а также крупный участник банка, банковский холдинг или юридическое лицо, входящее в состав банковского конгломерата, в течение 10 (десяти) календарных дней после получения письменного уведомления уполномоченного органа о применении к нему принудительных мер представляет в уполномоченный орган план мероприятий по выполнению требований уполномоченного органа с указанием сроков исполнения по каждому пункту плана мероприятий по выполнению требований уполномоченного органа, ответственных должностных лиц за исполнение плана мероприятий по выполнению требований уполномоченного органа, с приложением подтверждающих документов.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орган рассматривает план мероприятий по выполнению требований уполномоченного органа и представляет свое заключение лицу, обладающему признаками крупного участника или банковского холдинга, а также крупному участнику банка, банковским холдингам или юридическим лицам, входящим в состав банковского конгломерата, в течение 10 (десяти) рабочих дней с даты получения плана мероприятий по выполнению требований уполномоченного органа.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случае несогласия с планом мероприятий по выполнению требований уполномоченного органа направляет указание лицу, обладающему признаками крупного участника или банковского холдинга, а также крупному участнику банка, банковскому холдингу и юридическому лицу, входящему в состав банковского конгломерата о необходимости корректировки запланированных мероприятий либо сроков их исполнения в срок, установленный уполномоченным органом.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Лицо, обладающее признаками крупного участника или банковского холдинга, а также крупный участник банка, банковский холдинг и юридическое лицо, входящее в состав банковского конгломерата, представляют в уполномоченный орган отчет о выполнении мероприятий в сроки, установленные планом мероприятий по выполнению требований уполномоченного органа.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установленный срок исполнения мероприятий превышает 1 (один) месяц, лицо, обладающее признаками крупного участника или банковского холдинга, а также крупный участник банка, банковский холдинг и юридическое лицо, входящее в состав банковского конгломерата, ежемесячно уведомляют уполномоченный орган о поэтапном его исполнении.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Началом срока выполнения лицом, обладающим признаками крупного участника или банковского холдинга, а также крупным участником банка, банковским холдингом и юридическим лицом, входящим в состав банковского конгломерата, требований уполномоченного органа считается дата получения ими письменного уведомления.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