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f36e" w14:textId="019f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для специфических помещений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февраля 2016 года № 188. Зарегистрирован в Министерстве юстиции Республики Казахстан 11 апреля 2016 года № 13583. Утратил силу приказом Министра внутренних дел Республики Казахстан от 30 апреля 2025 года № 346.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30.04.2025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внутренних дел РК от 26.03.2020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со дня его государственной регистрации.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2016 года № 188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органов внутренних дел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26.03.2020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Натуральные нормы площадей с изменениями, внесенными приказом Министра внутренних дел РК от 26.03.2020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Министерство внутренних дел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Центра оперативного управления (далее - ЦОУ)*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лаборатории полимеразной цепной реакции (далее - ПЦР-лаборатории)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биологических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физико-химических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криминалистического полигона и учебного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баллистической лаборатории и исследования холодного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трасологических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исследования документов, почерковедческих и криминалистических портретных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полиграфологических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центра обработки данных автоматизированных криминалистических учетов (серверная)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Департаменты полиции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ЦОУ*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лаборатории ПЦР-лаборатории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криминалистического полигона и учебного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баллистической лаборатории и исследования холодного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трасологических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исследования документов, почерковедческих и криминалистических портретных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одорологических учетов и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полиграфологических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отбора образцов подучетных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центра обработки данных автоматизированных криминалистических учетов (серверная)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Региональные (территориальные) подразделения органов внутренних дел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взрывчатых веществ, специальных и химических средств (на 1 аттестованного сотрудника)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дежурной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ЦОУ*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следственно-оперативной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по типовому проекту ЦОУ на 75 человек;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*область распространения – г.Алматы (Восточный регион), г.Нур-Султан (Северный регион), г.Шымкент (Южный регион), г.Атырау (Западный регион).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