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8d76" w14:textId="f318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2 квартал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24 марта 2016 года № 214. Зарегистрирован в Министерстве юстиции Республики Казахстан 29 марта 2016 года № 13548. Утратил силу приказом Министра здравоохранения и социального развития Республики Казахстан от 20 июня 2016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20.06.2016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01.04.2016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2 квартал 2016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декабря 2015 года № 953 «Об определении размера черты бедности на 1 квартал 2016 года» (зарегистрирован в Реестре государственной регистрации нормативных правовых актов № 12461 и опубликован в информационно-правовой системе «Әділет»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областных, городов Астана и Алматы управлений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апреля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