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dc7" w14:textId="fe18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немонетарных показателей деятельности санаторно-курортных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25 февраля 2016 года № 37. Зарегистрирован в Министерстве юстиции Республики Казахстан 28 марта 2016 года № 13531. Утратил силу приказом Руководителя Бюро национальной статистики Агентства по стратегическому планированию и реформам Республики Казахстан от 18 октября 2021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18.10.2021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Положения о Комитете по статистике Министерства национальной экономики Республики Казахстан от 30 сентября 2014 года № 33, зарегистрированного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немонетарных показателей деятельности санаторно-курортных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их получения зарегистрированного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2016 года № 37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немонетарных показателей деятельности</w:t>
      </w:r>
      <w:r>
        <w:br/>
      </w:r>
      <w:r>
        <w:rPr>
          <w:rFonts w:ascii="Times New Roman"/>
          <w:b/>
          <w:i w:val="false"/>
          <w:color w:val="000000"/>
        </w:rPr>
        <w:t>санаторно-курортных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методы расчета статистических показателей общегосударственного статистического наблюдения о деятельности организаций здравоохранения, сопоставимых на международном уровне.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Комитетом по статистике Министерства национальной экономики Республики Казахстан (далее - Комитет по статистике) при формировании статистических данных по статистике здравоохранения в рамках статистических наблюдений.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койка больничная – койка, размещенная в организациях здравоохранения для полного стационарного лечения больных и включает койку сметную и койку фактически развернутую. Койка сметная – обеспеченная финансированием по смете расходов организации здравоохранения. Койка фактически развернутая – обеспеченная персоналом, оборудованием, финансированием для питания и лечения больных и готовая к приему больных для круглосуточного пребывания. Временные приставные койки, развернутые в палатах, коридорах и другие (перегрузка стационара (или одного из его отделений), в число фактически развернутых коек не включаются;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пребывания – количество дней, проведенных в среднем пациентом на полном (круглосуточном) стационарном лечении;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немонетарные показатели – показатели, которые не измеряются в денежном эквиваленте;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монетарные показатели – показатели, которые измеряются в денежном эквиваленте;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контингент больных – совокупность всех больных данной болезнью, обратившихся за медицинской помощью как в текущем, так и предыдущие годы;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размещенные койки – все койки, размещенные в круглосуточных стационарах и готовые к эксплуатации (вне зависимости от финансирования), включая койки для полного (круглосуточного) стационарного лечения. Количество коек определяется как среднегодовое количество коек, имеющихся в наличии на конец месяца, за исключением коек, предназначенных для полустационарного (дневного стационара) или амбулаторного (стационар на дому) размещения пациентов, или коек, используемых в помещениях для обследования и в функциональных помещениях;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показатели нагрузки на персонал – показатели определяющие сколько занятых коек сотруднику с полной занятостью в среднем необходимо обслужить за 1 рабочий день. Тем самым учитывается круглосуточное обслуживание занятой стационарной койки. Количество нагрузки на персонал является соотношением количества дней, когда стационарные койки были заняты в течении года (койко-дни), к количеству часов в году, когда сотрудники персонала с полной занятостью обслуживали стационарные койки;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койко-день – день, когда размещенная койка занята пациентом, находящимся на полном (круглосуточном) стационарном лечении, со дня поступления пациента и каждого последующего дня пребывания пациента в больнице, за исключением дней выписки или перевода пациента;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степень использования коек (загруженность коек) – соотношение фактической загруженности коек к их максимальной загруженности. Максимальная мощность коек, в свою очередь, определяет соотношение размещенных коек к количеству календарных дней в отчетном году. Фактическая занятость коек соответствует сумме койко-дней, так как каждый пациент занимает одну койку в больнице за 1 календарный день полного стационарного лечения. Средняя загруженность коек отражается в процентах.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Алгоритм формирования немонетарных показателей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комплексной оценки работы организаций в области здравоохранения используются монетарные и немонетарные показатели, характеризующие различные аспекты их деятельности.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Немонетарные показатели формируются по данным статистической формы общегосударственного статистического наблюдения "Отчет о санаторно-курортной деятельности" годовой периодичности,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28 августа 2015 года № 133, (зарегистрирован в Реестре государственной регистрации № 10084) (далее - Приказ № 133).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немонетарных показателей осуществляется в рамках проведения общегосударственных статистических наблюдений состоит из следующих этапов: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и контроль качества агрегированных статистических данных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ввод, обработка и контроль качества первичных статистических данных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программного обеспечения для ввода и обработки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сбор первичных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данных по статистическим формам общегосударственных статистических наблюдений,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133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статистических данных для 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статистических данных на Интернет-ресурсе Комитета по статистике для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плана статистических работ, других планов и графиков;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расчетов для получения статистических показателей.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Разработка и утверждение плана статистических работ, других планов и графиков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На этапе планирования Комитетом по статистике составляется проект плана статистических работ. В проект плана статистических работ включаются текущие и новые статистические наблюдения.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программного обеспечения необходима для обеспечения автоматизированного ввода и обработки данных, осуществляется путем подготовки постановки задач и написания программного комплекса для каждого статистического наблюдения. В нем предусматриваются арифметико-логические контроли, обеспечивающие качество данных, и макет выходных таблиц.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первичных статистических данных по статистическим формам общегосударственных статистических наблюдений осуществляется посредством сбора первичных статистических данных от респондентов на уровне территориальных органов статистики.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Ввод, обработка и контроль качества первичных статистических данных осуществляется на территориальном уровне в специально разработанном для статистического наблюдения программном комплексе.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Обработка и контроль качества агрегированных статистических данных на республиканском уровне осуществляется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дополнительных показателей Комитетом по статистике на основе данных статистического наблюдения осуществляются расчеты в соответствии с методологией.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статистических данных для публикации включает процесс контроля выходных таблиц, согласования и утверждения статистического бюллетеня руководством Комитета по статистике.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Вся формируемая официальная статистическая информация размещается на Интернет-ресурсе Комитета по статистике.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настоящей методике представлены немонетарные показатели деятельности санаторно-курортных организаций, которые включают следующие показатели: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среднего срока пребывания лечившихся (отдохнувших) на койке;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работы (занятости)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загруженности и простоя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нагрузки на медицинский персонал.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Показатели среднего срока пребывания лечившихся (отдохнувших) на койке позволяют оценить организацию и качество стационарного обслуживания и выявить укороченные или затянувшиеся сроки лечения.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Данные показатели рассчитываются по следующим формулам: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средний срок пребывания лечившихся (отдохнувших) на койке;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проведено лечившихся (отдохнувших) койко-дней;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лечившихся (отдохнувших).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работы (занятости) койки характеризуют деятельность круглосуточного стационара и эффективность использования коечного фонда.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работа (занятость) койки, для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койко-дней, проведенных больными в круглосуточном стационаре;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среднегодовых коек.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за период нормативный показатель за год необходимо пересчитать на число месяцев периода, например:340/12 x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международной сопоставимости согласно международным стандартам, при расчете степени занятости койки используется 365 дней в календарном году: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30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степень работы (занятости) койки;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койко-дней, проведенных больными в круглосуточном стационаре;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среднегодовых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– календарных дней в году.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расчета степени загруженности коек используется следующая формула: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число использованных (занятых)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койко-дней, проведенных больными в круглосуточных стационарах;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дней, согласно показателям среднего числа работы больничной койки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78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месяц за определенный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Показатель, характеризующий время простоя койки, с момента выписки предыдущего больного до момента поступления следующего, рассчитывается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количество не занятых коек (простоя койки), применяемые для международного сравнения;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среднегодовых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койко-дней, проведенных больными в круглосуточном стационаре;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– количество дней в году, для международных сопоставлений используются полные календарные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показателя на национальном уровне используется следующая формула: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количество не занятых коек (простоя койки), применяемые для расчетов на национальном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среднегодовых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койко-дней, проведенных больными в круглосуточном стационаре;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дней в году, рекомендуемые значения показателей, для расчетов на национальном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расчета нагрузки на медицинский персонал в организациях восстановительной и медицинской реабилитации используется следующая формула: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нагрузка на медицинский персонал в организациях восстановительной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лечившихся (отдохнувших);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занятых ставок персоналом с полными ставками (считаются за год все ставки 1,0 + 0,75+0,5 + 0,25).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header.xml" Type="http://schemas.openxmlformats.org/officeDocument/2006/relationships/header" Id="rId3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