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cad9" w14:textId="760c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7 апреля 2015 года № 315 "Об утверждении стандартов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января 2016 года № 84. Зарегистрирован в Министерстве юстиции Республики Казахстан 3 марта 2016 года № 13382. Утратил силу приказом Министра внутренних дел Республики Казахстан от 30 марта 2020 года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апреля 2015 года № 315 "Об утверждении стандартов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 (зарегистрированный в Реестре государственной регистрации нормативных правовых актов за № 11203, опубликованный в информационно-правовой системе "Әділет" от 22 июня 2015 года),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выдача разрешения иностранцам и лицам без гражданства на постоянное жительство в Республике Казахстан", утвержденном указанным приказом: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 предоставившим подтверждения своей платежеспособности в порядке и размерах, определяемых Правительством Республики Казахстан, за исключением этнических казахов,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а также лиц, имеющих право на приобретение гражданства Республики Казахстан в упрощенном порядке на основании международных договоров Республики Казахстан, и членов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неоднократно нарушавшим законодательство о правовом положении иностранцев в Республике Казахстан;";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имеющим неснятую или непогашенную судимость за тяжкое или особо тяжкое преступление;";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приема и выхода из гражданства Республики Казахстан", утвержденном указанным приказом: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приема в гражданство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приеме в гражданство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форматом 3,5 х 4,5 см.;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либо отсутствии судимости;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государственной пошлины или освобождении от ее уплаты;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или прекращении прежнего гражданства, выданная компетентным органом другого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перечисленных документов представляют: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и документы удостоверяющие бывшую принадлежность заявителя к гражданству Казахстана – к ходатайству о восстановлении в гражданстве;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профильного государственного органа – лица, отвечающие требованиям перечня профессий и требований для лиц, в отношении которых устанавливается упрощенный порядок приема в гражданство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об отказе от прежнего гражданства и удостоверение оралмана – лица, возвратившиеся для постоянного проживания в Республику Казахстан как на историческую родину;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рождении, свидетельство о браке – граждане бывших союзных республик, прибывшие с целью постоянного проживания в Республику Казахстан, имеющие одного из близких родственников – граждан Республики Казахстан: ребенка (в том числе усыновленного), супруга (супругу), одного из родителей (усыновителей), сестру, брата, деда или бабушку, независимо от срока их проживания в Республике Казахстан, документы, удостоверяющие степень родства с гражданами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из высшего учебного заведения, подтверждающую факт обучения в данном заведении и документы подтверждающие национальность, – этнические казахи обучающиеся в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сдачи документов услугополучателю выдается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10), 11)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совершил правонарушение в сфере экономики в течение пяти лет до обращения с заявлением о приеме в гражданство Республики Казахстан или восстановлении в гражданстве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неоднократно в течение пяти лет до обращения с заявлением о приеме в гражданство Республики Казахстан или восстановлении в гражданстве Республики Казахстан нарушило законодательство Республики Казахстан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Утратило гражданство Республики Казахстан на основании подпунктов 1), 2) и 5)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гражданстве Республики Казахстан" в течение пяти лет до обращения с заявлением о приеме в гражданство Республики Казахстан или восстановлении в гражданстве Республики Казахстан;";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 продление статуса беженца в Республике Казахстан", утвержденном указанным приказом: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документы, удостоверяющие личность лица, ищущего убежище;".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(Тургумбаев Е.З.) и Департамент миграционной полиции Министерства внутренних дел Республики Казахстан (Саинов С.С.).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февраля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удостоверений лицам</w:t>
      </w:r>
      <w:r>
        <w:br/>
      </w:r>
      <w:r>
        <w:rPr>
          <w:rFonts w:ascii="Times New Roman"/>
          <w:b/>
          <w:i w:val="false"/>
          <w:color w:val="000000"/>
        </w:rPr>
        <w:t>без гражданства и видов на жительство иностранцам, постоянно</w:t>
      </w:r>
      <w:r>
        <w:br/>
      </w:r>
      <w:r>
        <w:rPr>
          <w:rFonts w:ascii="Times New Roman"/>
          <w:b/>
          <w:i w:val="false"/>
          <w:color w:val="000000"/>
        </w:rPr>
        <w:t>проживающим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