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1961" w14:textId="0721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финансов Республики Казахстан от 8 июля 2010 года № 325 "Об утверждении форм и правил составления и представления финансовой отчетности" и от 15 декабря 2011 года № 636 "Об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2016 года № 37. Зарегистрирован в Министерстве юстиции Республики Казахстан 2 марта 2016 года № 13368.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01.08.2017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"Об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сроки" (зарегистрированный в Реестре государственной регистрации нормативных правовых актов под № 7375, опубликованный в "Бюллетень нормативных правовых актов центральных исполнительных и иных государственных органов Республики Казахстан", март 2012 года, № 3, ст.443),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Единую методику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методика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Единая методика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 (далее - Методика) определяет порядок ввода данных объектов учета и сроков проведения инвентаризации, паспортизации и переоценки государственного имущества для включения в Реестр государственного имущества (далее - Реестр).";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включения в Реестр ежегодно не позднее 1 мая года, следующего за отчетным периодом: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 предоставляют информацию по инвентаризации, паспортизации и переоценке имущества, закрепленного на их балансе, по итогам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предоставляют годовую финансовую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июля 2010 года № 325 (зарегистрированный в Реестре государственной регистрации нормативных правовых актов под № 6352) (далее – Приказ № 325).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инвентаризации, паспортизации и переоценке имущества и годовая финансовая отчетность государственных учреждений предоставляются в электронных форматах (далее - электронный отчет). Электронный отчет формируется к сдаче с использованием программного обеспечения "Единая система сдачи отчетности" (далее - программное обеспечение), разработанного Единым оператором.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юридические лица представляют электронный отчет в Реестр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составляют электронный отчет посредством программного обеспечения, размещенного на веб-портале Реестра в сети Интернет по адресу www.gosreestr.kz. В результате работы с программным обеспечением, формируются архивные файлы с информацией по результатам инвентаризации, паспортизации и переоценки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годовой финансовой отчетностью государственных учреждений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представления финансовой отчетности, утвержденным Приказом № 325, которые подписываются электронной цифровой подписью государственного юридического лица, выданной национальным удостоверяющим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электронный отчет, прикрепив к нему сканированное решение государственного юридического лица о проведении инвентаризации, паспортизации и переоценки, используя имеющийся в программном обеспечении сервис для отправки и включения отчета в структуру Реестра (при наличии у организации выхода в Интернет) или в региональное отделение Единого оператора (на электронных носителях информации) либо на электронный адрес Единого оператора, указанный на веб-портале Реестра.";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Информация по недвижимому имуществу, выявленному в результате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направляется Единым оператором по согласованию с уполномоченным органом по государственному имуществу в срок до 1 июня года, следующего за отчетным, в электроном формате: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государственным учреждениям, для определения объемов финансирования работ по паспортизации и государственной регистрации прав на имущество,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из республиканского или местного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соответствующей отрасли (по республиканским учреждениям);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областным коммунальным имуществом (по областным коммунальным учреждениям);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 уполномоченный на распоряжение районным коммунальным имуществом (по районным коммунальным учреждениям);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государственным предприятиям, для включения в планы развития расходов по паспортизации и государственной регистрации прав на имущество,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соответствующей отрасли (по республиканским предприятиям);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областным коммунальным имуществом (по областным коммунальным предприятиям);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районным коммунальным имуществом (по районным коммунальным предприятиям).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учреждения проводят инвентаризацию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22 августа 2011 года № 423 (зарегистрированный в Реестре государственной регистрации нормативных правовых актов под № 7197).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 проводят инвентаризацию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утвержденными приказом Министра финансов Республики Казахстан от 31 марта 2015 года № 241 (зарегистрированный в Реестре государственной регистрации нормативных правовых актов под № 10954).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проводят переоценку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(зарегистрированный в Реестре государственной регистрации нормативных правовых актов № 6443) и учетной политикой,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(зарегистрированный в Реестре государственной регистрации нормативных правовых актов под № 6505) в случае применения модели переоценки или в случаях оценки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предприятия, в случае выбора в учетной политике модели учета по переоцененной стоимости, проводят переоценку имущества в соответствии со стандартами финансовой отчетности,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 принимают меры по проведению паспортизации недвижимого имущества, закрепленного на их балансе. Мероприятия по паспортизации недвижимого имущества проводится в течение года государственными учреждениями согласно утвержденным планам финансирования, государственными предприятиями согласно утвержденным планам развития.";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методике ввода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учета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проведения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имущества";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методике ввода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учета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проведения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имущества"; 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методике ввода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учета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проведения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имущества". 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Республиканском государственном предприятии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