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96b4" w14:textId="0199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81. Зарегистрирован в Министерстве юстиции Республики Казахстан 29 февраля 2016 года № 13339. Утратил силу приказом Министра цифрового развития, инноваций и аэрокосмической промышленности Республики Казахстан от 4 октября 2022 года № 368/НҚ.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18 февраля 2015 года № 130 "Об утверждении Правил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услугодателями" (зарегистрированный в Реестре государственной регистрации нормативных правовых актов Республики Казахстан за № 10504, опубликованный 9 июля 2015 года в газете "Казахстанская правда" № 129 (28005).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но не ранее 1 марта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Единого контакт-центра с центральными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органами, местными исполнительными органами</w:t>
      </w:r>
      <w:r>
        <w:br/>
      </w:r>
      <w:r>
        <w:rPr>
          <w:rFonts w:ascii="Times New Roman"/>
          <w:b/>
          <w:i w:val="false"/>
          <w:color w:val="000000"/>
        </w:rPr>
        <w:t>областей, городов республиканского значения, столицы, районов,</w:t>
      </w:r>
      <w:r>
        <w:br/>
      </w:r>
      <w:r>
        <w:rPr>
          <w:rFonts w:ascii="Times New Roman"/>
          <w:b/>
          <w:i w:val="false"/>
          <w:color w:val="000000"/>
        </w:rPr>
        <w:t>городов областного значения, акимами районов в городе, городов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поселков, сел, сельских округов, а также</w:t>
      </w:r>
      <w:r>
        <w:br/>
      </w:r>
      <w:r>
        <w:rPr>
          <w:rFonts w:ascii="Times New Roman"/>
          <w:b/>
          <w:i w:val="false"/>
          <w:color w:val="000000"/>
        </w:rPr>
        <w:t>услугодателями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 (далее – Правила) разработаны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Участники взаимодействия: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контакт-центр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оценке и контролю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(далее – местные исполнительные органы);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услугодатели.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и сокращения: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информационно-коммуникационная услуга – услуга или совокупность услуг по имущественному найму (аренде) и (или) размещению вычислительных ресурсов, предоставлению программного обеспечения, программных продуктов, сервисных программных продуктов и технических средств в пользование, включая услуги связи, посредством которых обеспечивается функционирование данных услуг;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контакт-центр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информационно-коммуникационных, государственных услуг и иных услуг, а также государственным органам информации по вопросам оказания информационно-коммуникационных услуг;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информационно-коммуникационной инфраструктуры "электронного правительства" (далее – оператор ИКИ)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 оказания услуг в электронной форме – физическое или юридическое лицо, оказывающее государственную или иную услугу в электронной форме;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 получения услуг в электронной форме – физическое или юридическое лицо, обратившееся за получением государственной или иной услуги в электронной форме.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цифрового развития, инноваций и аэрокосмической промышленности РК от 05.03.2020 </w:t>
      </w:r>
      <w:r>
        <w:rPr>
          <w:rFonts w:ascii="Times New Roman"/>
          <w:b w:val="false"/>
          <w:i w:val="false"/>
          <w:color w:val="00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взаимодействия Единого контакт-центра с центральными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органами, местными исполнительными органами</w:t>
      </w:r>
      <w:r>
        <w:br/>
      </w:r>
      <w:r>
        <w:rPr>
          <w:rFonts w:ascii="Times New Roman"/>
          <w:b/>
          <w:i w:val="false"/>
          <w:color w:val="000000"/>
        </w:rPr>
        <w:t>областей, городов республиканского значения, столицы, районов,</w:t>
      </w:r>
      <w:r>
        <w:br/>
      </w:r>
      <w:r>
        <w:rPr>
          <w:rFonts w:ascii="Times New Roman"/>
          <w:b/>
          <w:i w:val="false"/>
          <w:color w:val="000000"/>
        </w:rPr>
        <w:t>городов областного значения, акимами районов в городе, городов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поселков, сел, сельских округов, а также</w:t>
      </w:r>
      <w:r>
        <w:br/>
      </w:r>
      <w:r>
        <w:rPr>
          <w:rFonts w:ascii="Times New Roman"/>
          <w:b/>
          <w:i w:val="false"/>
          <w:color w:val="000000"/>
        </w:rPr>
        <w:t>услугодателями в рамках оказания государственных услуг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контакт-центр осуществляет функции по предоставлению услугополучателям информации по вопросам оказания государственных услуг (далее – информация), принятых для консультирования Единым контакт-центром.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государственный орган, после утверждения подзаконного нормативного правового акта, определяющего порядок оказания государственной услуги, в течение трех рабочих дней назначает ответственное лицо за представление информации о государственной услуге и направляют в Единый контакт-центр информацию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цифрового развития, инноваций и аэрокосмической промышленности РК от 05.03.2020 </w:t>
      </w:r>
      <w:r>
        <w:rPr>
          <w:rFonts w:ascii="Times New Roman"/>
          <w:b w:val="false"/>
          <w:i w:val="false"/>
          <w:color w:val="00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срок не позднее десяти рабочих дней после представления в Единый контакт центр информации, указанной в пункте 5 настоящих Правил, ответственное лицо проводит обучение либо обеспечивает проведение услугодателем обучения ответственного сотрудника Единого контакт-центра.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окончании обучения составляется протокол принятия Единым контакт-центром государственной услуги для консультирования (далее – протокол), подписываемый уполномоченными представителями Единого контакт-центра и центрального государственного органа, утвердившего подзаконный нормативный правовой акт, определяющий порядок оказания государственной услуги, либо услугодателя.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цифрового развития, инноваций и аэрокосмической промышленности РК от 05.03.2020 </w:t>
      </w:r>
      <w:r>
        <w:rPr>
          <w:rFonts w:ascii="Times New Roman"/>
          <w:b w:val="false"/>
          <w:i w:val="false"/>
          <w:color w:val="00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 Единый контакт-центр начинает представлять услугополучателям по истечении пяти рабочих дней со дня подписания протокола.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реализации своих функций Единый контакт-центр обращается к участникам взаимодействия для получения необходимой информации и разъяснений.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Услугодатели в случае недостаточности информации для удовлетворения запросов услугополучателей представляют в Единый контакт-центр по его запросам необходимую информацию, за исключением информации, составляющей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коммерческую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иную 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</w:t>
      </w:r>
      <w:r>
        <w:rPr>
          <w:rFonts w:ascii="Times New Roman"/>
          <w:b w:val="false"/>
          <w:i w:val="false"/>
          <w:color w:val="000000"/>
          <w:sz w:val="28"/>
        </w:rPr>
        <w:t>, а также предоставляют устные консультации, разъяснения по телефону и дополнительную информацию по оказываемым государственным услугам ответственному сотруднику Единого контакт-центра.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центральными государственными органами и местными исполнительными органами специалисты Единого контакт-центра посещают услугодателей, Государственную корпорацию "Правительство для граждан" с целью ознакомления с порядком оказания государственных услуг.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внесения изменений и дополнений в подзаконный нормативный правовой акт, определяющий порядок оказания государственной услуги, ответственное лицо центрального государственного органа актуализирует представленную информацию в рабочем порядке в течение пяти рабочих дней с даты внесения изменений и дополнений и направляет в Единый контакт-центр.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цифрового развития, инноваций и аэрокосмической промышленности РК от 05.03.2020 </w:t>
      </w:r>
      <w:r>
        <w:rPr>
          <w:rFonts w:ascii="Times New Roman"/>
          <w:b w:val="false"/>
          <w:i w:val="false"/>
          <w:color w:val="00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замены ответственных лиц центральный государственный орган, утвердивший подзаконный нормативный правовой акт, определяющий порядок оказания государственной услуги, и услугодатели в течение пяти рабочих дней направляют в Единый контакт-центр соответствующее уведомление в произвольной форме и представляют новые сведения об ответственных лицах.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цифрового развития, инноваций и аэрокосмической промышленности РК от 05.03.2020 </w:t>
      </w:r>
      <w:r>
        <w:rPr>
          <w:rFonts w:ascii="Times New Roman"/>
          <w:b w:val="false"/>
          <w:i w:val="false"/>
          <w:color w:val="00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неоднократного отказа в течение месяца одними и теми же услугодателями в представлении Единому контакт-центру необходимой информации по оказываемым государственным услугам, Единый контакт-центр в течении трех рабочих дней информирует об отказе в представлении информации уполномоченный орган по оценке и контролю за качеством оказания государственных услуг с приложением подтверждающих материалов и документов.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надлежащего информирования Единым контакт-центром услугополучателей о стадии оказания государственной услуги услугодатели вносят данные о стадии оказания государственной услуги в информационную систему мониторинга оказания государственных услуг.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внесения услугодателями данных в информационную систему мониторинга оказания государственных услуг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Республики Казахстан за № 8555).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Единый контакт-центр по письменному запросу уполномоченного органа по оценке и контролю за качеством оказания государственных услуг проводит обучение сотрудников уполномоченного органа по оценке и контролю за качеством оказания государственных услуг по вопросам информационного обмена Единого контакт-центра с услугодателями.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Единый контакт-центр ежемесячно к пятому числу месяца, следующего за отчетным, представляет в уполномоченный орган по оценке и контролю за качеством оказания государственных услуг, а также в центральный государственный орган и местный исполнительный орган, оказывающий государственные услуги, отчетную информацию в письменном (электронном)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расхождений между отчетом, представляемым в рамках внутреннего контроля услугодателями, и отчетом представляемым Единым контакт-центром в уполномоченный орган по оценке и контролю за качеством оказания государственных услуг, Единый контакт-центр по запросу уполномоченного органа по оценке и контролю за качеством оказания государственных услуг представляет пояснительную информацию не позднее следующего рабочего дня.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Взаимодействие Единого контакт-центра с субъектами оказания услуг в электронной форме осуществляется в порядке, указанном в пунктах 5 – 10 настоящих Правил.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взаимодействия Единого контакт-центра с центральными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органами, местными исполнительными органами</w:t>
      </w:r>
      <w:r>
        <w:br/>
      </w:r>
      <w:r>
        <w:rPr>
          <w:rFonts w:ascii="Times New Roman"/>
          <w:b/>
          <w:i w:val="false"/>
          <w:color w:val="000000"/>
        </w:rPr>
        <w:t>областей, городов республиканского значения, столицы, районов,</w:t>
      </w:r>
      <w:r>
        <w:br/>
      </w:r>
      <w:r>
        <w:rPr>
          <w:rFonts w:ascii="Times New Roman"/>
          <w:b/>
          <w:i w:val="false"/>
          <w:color w:val="000000"/>
        </w:rPr>
        <w:t>городов областного значения, акимами районов в городе, городов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поселков, сел, сельских округов, а также</w:t>
      </w:r>
      <w:r>
        <w:br/>
      </w:r>
      <w:r>
        <w:rPr>
          <w:rFonts w:ascii="Times New Roman"/>
          <w:b/>
          <w:i w:val="false"/>
          <w:color w:val="000000"/>
        </w:rPr>
        <w:t>услугодателями в рамках оказания информационно-коммуникационных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Единый контакт-центр осуществляет круглосуточное консультационное сопровождение центральных государственных органов, местных исполнительных органов, а также услугодателей по вопросам, оказываемым им информационно-коммуникационных услуг, включенных в каталог информационно-коммуникационных услуг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поступлении запроса от центральных государственных органов, местных исполнительных органов, а также услугодателей по вопросам оказания информационно-коммуникационных услуг Единый контакт-центр предоставляет консультацию.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отсутствии необходимой информации Единый контакт-центр направляет запрос государственного органа оператору ИКИ.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Запросы государственных органов по вопросам оказания информационно-коммуникационных услуг разрешаются в порядке и сроки, установленные Регламентом обработки запросов от пользователей информационно-коммуникационных услуг, утвержденным Единым контакт-центром по согласованию с оператором ИКИ.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полном или частичном перерыве в оказании информационно-коммуникационных услуг, связанном с заменой оборудования, программного обеспечения или проведения других работ, Единый контакт-центр на основании информации, поступившей от оператора ИКИ, оповещает центральные государственные органы, местные исполнительные органы, а также услугодателей не менее чем за сутки до планируемого перерыва в оказании информационно-коммуникационных услуг.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рамках мониторинга качества оказания информационно-коммуникационных услуг Единый контакт-центр ежемесячно к пятому числу месяца, следующего за отчетным, направляет сформированный информационной системой отчет по вопросам оказания информационно-коммуникационных услуг: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оператору 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органам – получателям информационно-коммуникационных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Единого контакт-центра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центральными 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 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сельских округов, а также услугодателями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цифрового развития, инноваций и аэрокосмической промышленности РК от 05.03.2020 </w:t>
      </w:r>
      <w:r>
        <w:rPr>
          <w:rFonts w:ascii="Times New Roman"/>
          <w:b w:val="false"/>
          <w:i w:val="false"/>
          <w:color w:val="ff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государственной услуге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государственной услуги в реестре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Подзаконный нормативный правовой акт, определяющий порядок оказания государственной услуги (с указанием его реквизитов)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изменениях нормативных правовых актов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Интернет-ресурс, на котором размещена информация о государственной услуге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 ответственного лица и/или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телефоны, адрес электронной почты ответственного лица государственного органа, и/или услугодателя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ответственного исполнителя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__"________ 20__г.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Единого контакт-центра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центральными 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столицы, районов,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 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сельских округов, а также услугодателями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цифрового развития, инноваций и аэрокосмической промышленности РК от 05.03.2020 </w:t>
      </w:r>
      <w:r>
        <w:rPr>
          <w:rFonts w:ascii="Times New Roman"/>
          <w:b w:val="false"/>
          <w:i w:val="false"/>
          <w:color w:val="ff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поступления жалобы и обращения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ответственного за форум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обращения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жалобы и обращения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меры, № запроса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подзаконного нормативного правового акта, определяющего порядок оказания государственной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(бездействие)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