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ab4f" w14:textId="637a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включения в региональную квоту приема кандасов и переселенцев</w:t>
      </w:r>
    </w:p>
    <w:p>
      <w:pPr>
        <w:spacing w:after="0"/>
        <w:ind w:left="0"/>
        <w:jc w:val="both"/>
      </w:pPr>
      <w:r>
        <w:rPr>
          <w:rFonts w:ascii="Times New Roman"/>
          <w:b w:val="false"/>
          <w:i w:val="false"/>
          <w:color w:val="000000"/>
          <w:sz w:val="28"/>
        </w:rPr>
        <w:t>Приказ и.о. Министра здравоохранения и социального развития Республики Казахстан от 15 января 2016 года № 20. Зарегистрирован в Министерстве юстиции Республики Казахстан 29 февраля 2016 года № 13334.</w:t>
      </w:r>
    </w:p>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11.08.2021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статьи 11 Закона Республики Казахстан "О миграции населения"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29.05.2026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Правила включения в региональную квоту приема кандасов и переселенцев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31.05.2024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труда, социальной защиты и миграции Министерства здравоохранения и социального развития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Нурымбетова Б.Б.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20"/>
              <w:ind w:left="20"/>
              <w:jc w:val="both"/>
            </w:pPr>
            <w:r>
              <w:rPr>
                <w:rFonts w:ascii="Times New Roman"/>
                <w:b w:val="false"/>
                <w:i/>
                <w:color w:val="000000"/>
                <w:sz w:val="20"/>
              </w:rPr>
              <w:t>и социального развития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Исполняющий обязанности</w:t>
      </w:r>
    </w:p>
    <w:p>
      <w:pPr>
        <w:spacing w:after="0"/>
        <w:ind w:left="0"/>
        <w:jc w:val="both"/>
      </w:pPr>
      <w:r>
        <w:rPr>
          <w:rFonts w:ascii="Times New Roman"/>
          <w:b w:val="false"/>
          <w:i w:val="false"/>
          <w:color w:val="000000"/>
          <w:sz w:val="28"/>
        </w:rPr>
        <w:t>Министра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 Ж. Касымбек</w:t>
      </w:r>
    </w:p>
    <w:p>
      <w:pPr>
        <w:spacing w:after="0"/>
        <w:ind w:left="0"/>
        <w:jc w:val="both"/>
      </w:pPr>
      <w:r>
        <w:rPr>
          <w:rFonts w:ascii="Times New Roman"/>
          <w:b w:val="false"/>
          <w:i w:val="false"/>
          <w:color w:val="000000"/>
          <w:sz w:val="28"/>
        </w:rPr>
        <w:t>28 января 2016 года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Министр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 Е. Идрисов</w:t>
      </w:r>
    </w:p>
    <w:p>
      <w:pPr>
        <w:spacing w:after="0"/>
        <w:ind w:left="0"/>
        <w:jc w:val="both"/>
      </w:pPr>
      <w:r>
        <w:rPr>
          <w:rFonts w:ascii="Times New Roman"/>
          <w:b w:val="false"/>
          <w:i w:val="false"/>
          <w:color w:val="000000"/>
          <w:sz w:val="28"/>
        </w:rPr>
        <w:t>"_____" _____________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20</w:t>
            </w:r>
          </w:p>
        </w:tc>
      </w:tr>
    </w:tbl>
    <w:bookmarkStart w:name="z7" w:id="5"/>
    <w:p>
      <w:pPr>
        <w:spacing w:after="0"/>
        <w:ind w:left="0"/>
        <w:jc w:val="left"/>
      </w:pPr>
      <w:r>
        <w:rPr>
          <w:rFonts w:ascii="Times New Roman"/>
          <w:b/>
          <w:i w:val="false"/>
          <w:color w:val="000000"/>
        </w:rPr>
        <w:t xml:space="preserve"> Правила включения в региональную квоту приема кандасов и переселенцев</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труда и социальной защиты населения РК от 31.05.2024 </w:t>
      </w:r>
      <w:r>
        <w:rPr>
          <w:rFonts w:ascii="Times New Roman"/>
          <w:b w:val="false"/>
          <w:i w:val="false"/>
          <w:color w:val="ff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6" w:id="6"/>
    <w:p>
      <w:pPr>
        <w:spacing w:after="0"/>
        <w:ind w:left="0"/>
        <w:jc w:val="left"/>
      </w:pPr>
      <w:r>
        <w:rPr>
          <w:rFonts w:ascii="Times New Roman"/>
          <w:b/>
          <w:i w:val="false"/>
          <w:color w:val="000000"/>
        </w:rPr>
        <w:t xml:space="preserve"> Глава 1. Общие положения</w:t>
      </w:r>
    </w:p>
    <w:bookmarkEnd w:id="6"/>
    <w:bookmarkStart w:name="z541" w:id="7"/>
    <w:p>
      <w:pPr>
        <w:spacing w:after="0"/>
        <w:ind w:left="0"/>
        <w:jc w:val="both"/>
      </w:pPr>
      <w:r>
        <w:rPr>
          <w:rFonts w:ascii="Times New Roman"/>
          <w:b w:val="false"/>
          <w:i w:val="false"/>
          <w:color w:val="000000"/>
          <w:sz w:val="28"/>
        </w:rPr>
        <w:t xml:space="preserve">
      1 Настоящие Правила включения в региональную квоту приема кандасов и переселенцев (далее – Правила) разработаны в соответствии с </w:t>
      </w:r>
      <w:r>
        <w:rPr>
          <w:rFonts w:ascii="Times New Roman"/>
          <w:b w:val="false"/>
          <w:i w:val="false"/>
          <w:color w:val="000000"/>
          <w:sz w:val="28"/>
        </w:rPr>
        <w:t>подпунктом 4-5)</w:t>
      </w:r>
      <w:r>
        <w:rPr>
          <w:rFonts w:ascii="Times New Roman"/>
          <w:b w:val="false"/>
          <w:i w:val="false"/>
          <w:color w:val="000000"/>
          <w:sz w:val="28"/>
        </w:rPr>
        <w:t xml:space="preserve"> статьи 11 Закона Республики Казахстан "О миграции населения"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включения в региональную квоту приема кандасов и переселенцев.</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29.05.2026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429"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430" w:id="10"/>
    <w:p>
      <w:pPr>
        <w:spacing w:after="0"/>
        <w:ind w:left="0"/>
        <w:jc w:val="both"/>
      </w:pPr>
      <w:r>
        <w:rPr>
          <w:rFonts w:ascii="Times New Roman"/>
          <w:b w:val="false"/>
          <w:i w:val="false"/>
          <w:color w:val="000000"/>
          <w:sz w:val="28"/>
        </w:rPr>
        <w:t>
      2)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0"/>
    <w:bookmarkStart w:name="z431" w:id="11"/>
    <w:p>
      <w:pPr>
        <w:spacing w:after="0"/>
        <w:ind w:left="0"/>
        <w:jc w:val="both"/>
      </w:pPr>
      <w:r>
        <w:rPr>
          <w:rFonts w:ascii="Times New Roman"/>
          <w:b w:val="false"/>
          <w:i w:val="false"/>
          <w:color w:val="000000"/>
          <w:sz w:val="28"/>
        </w:rPr>
        <w:t>
      3) кандас – этнический казах и (или) члены его семьи казахской национальности, ранее не состоявшие в гражданстве Республики Казахстан, получившие соответствующий статус в порядке, установленным уполномоченным органом по вопросам миграции населения;</w:t>
      </w:r>
    </w:p>
    <w:bookmarkEnd w:id="11"/>
    <w:bookmarkStart w:name="z432" w:id="12"/>
    <w:p>
      <w:pPr>
        <w:spacing w:after="0"/>
        <w:ind w:left="0"/>
        <w:jc w:val="both"/>
      </w:pPr>
      <w:r>
        <w:rPr>
          <w:rFonts w:ascii="Times New Roman"/>
          <w:b w:val="false"/>
          <w:i w:val="false"/>
          <w:color w:val="000000"/>
          <w:sz w:val="28"/>
        </w:rPr>
        <w:t>
      4) региональная квота приема кандасов – предельное число кандасов или кандасов и членов их семей,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Социальным кодексом Республики Казахстан;</w:t>
      </w:r>
    </w:p>
    <w:bookmarkEnd w:id="12"/>
    <w:bookmarkStart w:name="z433" w:id="13"/>
    <w:p>
      <w:pPr>
        <w:spacing w:after="0"/>
        <w:ind w:left="0"/>
        <w:jc w:val="both"/>
      </w:pPr>
      <w:r>
        <w:rPr>
          <w:rFonts w:ascii="Times New Roman"/>
          <w:b w:val="false"/>
          <w:i w:val="false"/>
          <w:color w:val="000000"/>
          <w:sz w:val="28"/>
        </w:rPr>
        <w:t>
      5) переселенец – внутренний мигрант, переселившийся в регионы, определенные Правительством Республики Казахстан;</w:t>
      </w:r>
    </w:p>
    <w:bookmarkEnd w:id="13"/>
    <w:bookmarkStart w:name="z434" w:id="14"/>
    <w:p>
      <w:pPr>
        <w:spacing w:after="0"/>
        <w:ind w:left="0"/>
        <w:jc w:val="both"/>
      </w:pPr>
      <w:r>
        <w:rPr>
          <w:rFonts w:ascii="Times New Roman"/>
          <w:b w:val="false"/>
          <w:i w:val="false"/>
          <w:color w:val="000000"/>
          <w:sz w:val="28"/>
        </w:rPr>
        <w:t>
      6) региональная квота приема переселенцев – предельное число переселенцев или переселенцев и членов их семей,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Социальным кодексом Республики Казахстан;</w:t>
      </w:r>
    </w:p>
    <w:bookmarkEnd w:id="14"/>
    <w:bookmarkStart w:name="z435" w:id="15"/>
    <w:p>
      <w:pPr>
        <w:spacing w:after="0"/>
        <w:ind w:left="0"/>
        <w:jc w:val="both"/>
      </w:pPr>
      <w:r>
        <w:rPr>
          <w:rFonts w:ascii="Times New Roman"/>
          <w:b w:val="false"/>
          <w:i w:val="false"/>
          <w:color w:val="000000"/>
          <w:sz w:val="28"/>
        </w:rPr>
        <w:t>
      7)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15"/>
    <w:bookmarkStart w:name="z436" w:id="16"/>
    <w:p>
      <w:pPr>
        <w:spacing w:after="0"/>
        <w:ind w:left="0"/>
        <w:jc w:val="both"/>
      </w:pPr>
      <w:r>
        <w:rPr>
          <w:rFonts w:ascii="Times New Roman"/>
          <w:b w:val="false"/>
          <w:i w:val="false"/>
          <w:color w:val="000000"/>
          <w:sz w:val="28"/>
        </w:rPr>
        <w:t>
      8)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Start w:name="z438" w:id="17"/>
    <w:p>
      <w:pPr>
        <w:spacing w:after="0"/>
        <w:ind w:left="0"/>
        <w:jc w:val="both"/>
      </w:pPr>
      <w:r>
        <w:rPr>
          <w:rFonts w:ascii="Times New Roman"/>
          <w:b w:val="false"/>
          <w:i w:val="false"/>
          <w:color w:val="000000"/>
          <w:sz w:val="28"/>
        </w:rPr>
        <w:t>
      10) этнический казах – иностранец или лицо без гражданства казахской национальности.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39" w:id="18"/>
    <w:p>
      <w:pPr>
        <w:spacing w:after="0"/>
        <w:ind w:left="0"/>
        <w:jc w:val="left"/>
      </w:pPr>
      <w:r>
        <w:rPr>
          <w:rFonts w:ascii="Times New Roman"/>
          <w:b/>
          <w:i w:val="false"/>
          <w:color w:val="000000"/>
        </w:rPr>
        <w:t xml:space="preserve"> Глава 2. Порядок включения в региональную квоту приема кандасов</w:t>
      </w:r>
    </w:p>
    <w:bookmarkEnd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3. Для получения государственной услуги "Включение в региональную квоту приема кандасов" этнические казахи, ранее не включавшиеся в региональную квоту и получившие статус кандаса на условиях,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9 Правил присвоения или продления статуса кандаса, утвержденных приказом Министра труда и социальной защиты населения Республики Казахстан 22 июля 2013 года № 329-Ө-М (зарегистрирован в Реестре государственной регистрации нормативных правовых актов за № 8624), вдовы кандасов и их общие дети прибывшие после включения кандаса в региональную квоту приема кандасов и (или) родившиеся в Республике Казахстан до получения их родителями гражданства Республики Казахстан, а также этнические казахи, получившие статус кандаса, проживающие на территории Республики Казахстан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 портал "Migration.enbek.kz"; </w:t>
      </w:r>
    </w:p>
    <w:p>
      <w:pPr>
        <w:spacing w:after="0"/>
        <w:ind w:left="0"/>
        <w:jc w:val="both"/>
      </w:pPr>
      <w:r>
        <w:rPr>
          <w:rFonts w:ascii="Times New Roman"/>
          <w:b w:val="false"/>
          <w:i w:val="false"/>
          <w:color w:val="000000"/>
          <w:sz w:val="28"/>
        </w:rPr>
        <w:t>
      2) через Государственную корпорацию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через веб-портал "электронного правительства" (далее - веб-портал).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19"/>
    <w:p>
      <w:pPr>
        <w:spacing w:after="0"/>
        <w:ind w:left="0"/>
        <w:jc w:val="both"/>
      </w:pPr>
      <w:r>
        <w:rPr>
          <w:rFonts w:ascii="Times New Roman"/>
          <w:b w:val="false"/>
          <w:i w:val="false"/>
          <w:color w:val="000000"/>
          <w:sz w:val="28"/>
        </w:rPr>
        <w:t>
      4. Результат оказания, а также иные сведения с учетом особенностей предоставления государственной услуги приведены в Перечне основных требовании к оказанию государственной услуги согласно приложению 2 к настоящим Правилам.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Государственная корпорация получает сведения, подтверждающие регистрацию по постоянному месту жительства и наличия у кандаса и постоянно проживающих с ним членов семьи жилища, принадлежащего им на праве собственности в населенном пункте прибытия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первую пункта 6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Государственная корпорация в день поступления заявления и документов заявителя, указанных в пункте 8 Перечня требований к оказанию государственной услуги, направляет их услугодателю по средством шлюза "электронного правительства".</w:t>
      </w:r>
    </w:p>
    <w:bookmarkStart w:name="z448" w:id="20"/>
    <w:p>
      <w:pPr>
        <w:spacing w:after="0"/>
        <w:ind w:left="0"/>
        <w:jc w:val="both"/>
      </w:pPr>
      <w:r>
        <w:rPr>
          <w:rFonts w:ascii="Times New Roman"/>
          <w:b w:val="false"/>
          <w:i w:val="false"/>
          <w:color w:val="000000"/>
          <w:sz w:val="28"/>
        </w:rPr>
        <w:t>
      Специалист Государственной корпорации, принявший заявление, проверяет полноту пакета документов, принимаемых у заявителя для включения в региональную квоту приема кандасов, обеспечивают качество воспроизведения электронных копий документов и их соответствия оригиналам, представленных заявителем в соответствии с перечнем основных требований к оказанию государственной услуги согласно приложению 2 к настоящим Правилам, удостоверяет посредством своего ЭЦП, после чего оригиналы документов возвращает заявителю.</w:t>
      </w:r>
    </w:p>
    <w:bookmarkEnd w:id="20"/>
    <w:bookmarkStart w:name="z449" w:id="21"/>
    <w:p>
      <w:pPr>
        <w:spacing w:after="0"/>
        <w:ind w:left="0"/>
        <w:jc w:val="both"/>
      </w:pPr>
      <w:r>
        <w:rPr>
          <w:rFonts w:ascii="Times New Roman"/>
          <w:b w:val="false"/>
          <w:i w:val="false"/>
          <w:color w:val="000000"/>
          <w:sz w:val="28"/>
        </w:rPr>
        <w:t>
      При обращении через Государственную корпорацию, в случае представления услугополучателем неполного пакета документов, а также документов с истекшим сроком действия специалист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w:t>
      </w:r>
    </w:p>
    <w:bookmarkEnd w:id="21"/>
    <w:bookmarkStart w:name="z450" w:id="22"/>
    <w:p>
      <w:pPr>
        <w:spacing w:after="0"/>
        <w:ind w:left="0"/>
        <w:jc w:val="both"/>
      </w:pPr>
      <w:r>
        <w:rPr>
          <w:rFonts w:ascii="Times New Roman"/>
          <w:b w:val="false"/>
          <w:i w:val="false"/>
          <w:color w:val="000000"/>
          <w:sz w:val="28"/>
        </w:rPr>
        <w:t>
      Специалистом Государственной корпорации, принявшим заявление, заявителю вручается расписка о принятии документов.</w:t>
      </w:r>
    </w:p>
    <w:bookmarkEnd w:id="22"/>
    <w:bookmarkStart w:name="z451" w:id="23"/>
    <w:p>
      <w:pPr>
        <w:spacing w:after="0"/>
        <w:ind w:left="0"/>
        <w:jc w:val="both"/>
      </w:pPr>
      <w:r>
        <w:rPr>
          <w:rFonts w:ascii="Times New Roman"/>
          <w:b w:val="false"/>
          <w:i w:val="false"/>
          <w:color w:val="000000"/>
          <w:sz w:val="28"/>
        </w:rPr>
        <w:t>
      7. При обращении через веб-портал в случае подачи полного пакета документов, предусмотренном перечнем основных требований к оказанию государственной услуги, в "личном кабинете" услугополучателя отображается статус о принятии заявления для оказания государственной услуги.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случае представления услугополучателем неполного пакета документов, а также документов с истекшим сроком действия, услугодатель в течении одного рабочего дня уведомляет услугополучателя об отказе в приеме заявления об оказании государственной услуги "Включение в региональную квоту приема кандасов" посредством информационной системы АИС "Кандас".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Заявление, поданное через портал "Migration.enbek.kz" поступает в АИС "Кандас", и регистрируется услугодателем в день поступления обращения.</w:t>
      </w:r>
    </w:p>
    <w:bookmarkStart w:name="z454" w:id="24"/>
    <w:p>
      <w:pPr>
        <w:spacing w:after="0"/>
        <w:ind w:left="0"/>
        <w:jc w:val="both"/>
      </w:pPr>
      <w:r>
        <w:rPr>
          <w:rFonts w:ascii="Times New Roman"/>
          <w:b w:val="false"/>
          <w:i w:val="false"/>
          <w:color w:val="000000"/>
          <w:sz w:val="28"/>
        </w:rPr>
        <w:t xml:space="preserve">
      10. Местные исполнительные органы по вопросам социальной защиты и занятости населения регионов, определенных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(далее – Услугодатель) формирует заявления и документы, приложенные к заявлению кандасов, ходатайствующих о включении в региональную квоту приема кандасов и в течении шести рабочих дней после дня поступления заявлений направляет на рассмотрение комиссии по приему кандасов для вынесения рекомендаций о включении в региональную квоту приема кандасов либо об отказе.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25"/>
    <w:p>
      <w:pPr>
        <w:spacing w:after="0"/>
        <w:ind w:left="0"/>
        <w:jc w:val="both"/>
      </w:pPr>
      <w:r>
        <w:rPr>
          <w:rFonts w:ascii="Times New Roman"/>
          <w:b w:val="false"/>
          <w:i w:val="false"/>
          <w:color w:val="000000"/>
          <w:sz w:val="28"/>
        </w:rPr>
        <w:t>
      11. Комиссия по приему кандасов в течение пяти рабочих дней после получения заявления кандасов, ходатайствующих кандасов выносит рекомендацию о включении либо об отказе во включении в региональную квоту приема кандасов.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7" w:id="26"/>
    <w:p>
      <w:pPr>
        <w:spacing w:after="0"/>
        <w:ind w:left="0"/>
        <w:jc w:val="both"/>
      </w:pPr>
      <w:r>
        <w:rPr>
          <w:rFonts w:ascii="Times New Roman"/>
          <w:b w:val="false"/>
          <w:i w:val="false"/>
          <w:color w:val="000000"/>
          <w:sz w:val="28"/>
        </w:rPr>
        <w:t xml:space="preserve">
      12. В случае мотивированных замечаний по представленным документам, исполнитель услугодателя в день получения рекомендации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6"/>
    <w:bookmarkStart w:name="z458" w:id="27"/>
    <w:p>
      <w:pPr>
        <w:spacing w:after="0"/>
        <w:ind w:left="0"/>
        <w:jc w:val="both"/>
      </w:pPr>
      <w:r>
        <w:rPr>
          <w:rFonts w:ascii="Times New Roman"/>
          <w:b w:val="false"/>
          <w:i w:val="false"/>
          <w:color w:val="000000"/>
          <w:sz w:val="28"/>
        </w:rPr>
        <w:t>
      Возражения услугополучаетеля по предварительному решению принимается услугодателем не позднее двух рабочих дней со дня его получения.</w:t>
      </w:r>
    </w:p>
    <w:bookmarkEnd w:id="27"/>
    <w:bookmarkStart w:name="z459" w:id="28"/>
    <w:p>
      <w:pPr>
        <w:spacing w:after="0"/>
        <w:ind w:left="0"/>
        <w:jc w:val="both"/>
      </w:pPr>
      <w:r>
        <w:rPr>
          <w:rFonts w:ascii="Times New Roman"/>
          <w:b w:val="false"/>
          <w:i w:val="false"/>
          <w:color w:val="000000"/>
          <w:sz w:val="28"/>
        </w:rPr>
        <w:t>
      По результатам заслушивания местный исполнительный орган принимает решение о включении в региональную квоту приема кандасов или формирует мотивированный отказ в оказании государственной услуги.</w:t>
      </w:r>
    </w:p>
    <w:bookmarkEnd w:id="28"/>
    <w:bookmarkStart w:name="z460" w:id="29"/>
    <w:p>
      <w:pPr>
        <w:spacing w:after="0"/>
        <w:ind w:left="0"/>
        <w:jc w:val="both"/>
      </w:pPr>
      <w:r>
        <w:rPr>
          <w:rFonts w:ascii="Times New Roman"/>
          <w:b w:val="false"/>
          <w:i w:val="false"/>
          <w:color w:val="000000"/>
          <w:sz w:val="28"/>
        </w:rPr>
        <w:t>
      13. Местный исполнительный орган в течение трех рабочих дней со дня вынесения комиссией по приему кандасов рекомендации принимает решение о включении в региональную квоту приема кандасов по форме, согласно приложению 4 к настоящим Правилам либо решение об отказе по включению в региональную квоту приема кандасов по форме, согласно приложению 5 к настоящим Правилам и направляет результат оказания государственной услуги услугополучателю в зависимости от способа подачи заявления.</w:t>
      </w:r>
    </w:p>
    <w:bookmarkEnd w:id="29"/>
    <w:bookmarkStart w:name="z461" w:id="30"/>
    <w:p>
      <w:pPr>
        <w:spacing w:after="0"/>
        <w:ind w:left="0"/>
        <w:jc w:val="both"/>
      </w:pPr>
      <w:r>
        <w:rPr>
          <w:rFonts w:ascii="Times New Roman"/>
          <w:b w:val="false"/>
          <w:i w:val="false"/>
          <w:color w:val="000000"/>
          <w:sz w:val="28"/>
        </w:rPr>
        <w:t>
      При подаче документов через Государственную корпорацию, решение о включении в региональную квоту приема кандасов направляется услугодателем в Государственную корпорацию для дальнейшей выдачи заявителю не позднее чем за сутки до истечения срока оказания государственной услуги. При обращении услугополучателя через портал услугодатель направляет услугополучателю в "личный кабинет" уведомление о включении в региональную квоту приема кандасов либо решение об отказе по включению в региональную квоту приема кандасов.</w:t>
      </w:r>
    </w:p>
    <w:bookmarkEnd w:id="30"/>
    <w:bookmarkStart w:name="z462" w:id="31"/>
    <w:p>
      <w:pPr>
        <w:spacing w:after="0"/>
        <w:ind w:left="0"/>
        <w:jc w:val="left"/>
      </w:pPr>
      <w:r>
        <w:rPr>
          <w:rFonts w:ascii="Times New Roman"/>
          <w:b/>
          <w:i w:val="false"/>
          <w:color w:val="000000"/>
        </w:rPr>
        <w:t xml:space="preserve"> Глава 3. Порядок включения в региональную квоту приема переселенцев</w:t>
      </w:r>
    </w:p>
    <w:bookmarkEnd w:id="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и вторая пункта 14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14. Для включения в региональную квоту приема переселенцев граждане Республики Казахстан из числа лиц, ищущих работу и (или) безработных, зарегистрированных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регистрации лиц, ищущих работу, безработных и осуществления трудового посредничества, оказываемого карьерными центрами, утвержденными приказом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за № 32850), имеющих на момент подачи заявления постоянную регистрацию не менее одного года по месту жительства в регионе, предусмотренном пунктом 16, а также срока, предусмотренного подпунктом 4) пункта 12 </w:t>
      </w:r>
      <w:r>
        <w:rPr>
          <w:rFonts w:ascii="Times New Roman"/>
          <w:b w:val="false"/>
          <w:i w:val="false"/>
          <w:color w:val="000000"/>
          <w:sz w:val="28"/>
        </w:rPr>
        <w:t>Правил</w:t>
      </w:r>
      <w:r>
        <w:rPr>
          <w:rFonts w:ascii="Times New Roman"/>
          <w:b w:val="false"/>
          <w:i w:val="false"/>
          <w:color w:val="000000"/>
          <w:sz w:val="28"/>
        </w:rPr>
        <w:t xml:space="preserve"> добровольного переселения лиц для повышения мобильности рабочей силы (далее - Правила), утвержденных приказом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 (далее - услугополучатель) подают в Государственную корпорацию "Правительство для граждан" (далее - Государственная корпорация) либо посредством объекта информатизации: портала "Migration.enbek.kz" (далее – портал Migration.enbek.kz) или веб-портала "электронного правительства" (далее - веб-портал) заявление о включении в региональную квоту приема переселенцев (далее -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513" w:id="32"/>
    <w:p>
      <w:pPr>
        <w:spacing w:after="0"/>
        <w:ind w:left="0"/>
        <w:jc w:val="both"/>
      </w:pPr>
      <w:r>
        <w:rPr>
          <w:rFonts w:ascii="Times New Roman"/>
          <w:b w:val="false"/>
          <w:i w:val="false"/>
          <w:color w:val="000000"/>
          <w:sz w:val="28"/>
        </w:rPr>
        <w:t>
      Государственная корпорация в день поступления заявления и документов заявителя, указанных в пункте 8 Перечня требований к оказанию государственной услуги, направляет их услугодателю посредством шлюза "электронного правительства".</w:t>
      </w:r>
    </w:p>
    <w:bookmarkEnd w:id="32"/>
    <w:bookmarkStart w:name="z514" w:id="33"/>
    <w:p>
      <w:pPr>
        <w:spacing w:after="0"/>
        <w:ind w:left="0"/>
        <w:jc w:val="both"/>
      </w:pPr>
      <w:r>
        <w:rPr>
          <w:rFonts w:ascii="Times New Roman"/>
          <w:b w:val="false"/>
          <w:i w:val="false"/>
          <w:color w:val="000000"/>
          <w:sz w:val="28"/>
        </w:rPr>
        <w:t xml:space="preserve">
      Специалист Государственной корпорации, принявший заявление, обеспечивает качество воспроизведения электронных копий документов и их соответствия оригиналам, представленных заявителем в соответствии с перечнем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удостоверяет посредством своего ЭЦП, после чего оригиналы документов возвращает заявителю.</w:t>
      </w:r>
    </w:p>
    <w:bookmarkEnd w:id="33"/>
    <w:bookmarkStart w:name="z515" w:id="34"/>
    <w:p>
      <w:pPr>
        <w:spacing w:after="0"/>
        <w:ind w:left="0"/>
        <w:jc w:val="both"/>
      </w:pPr>
      <w:r>
        <w:rPr>
          <w:rFonts w:ascii="Times New Roman"/>
          <w:b w:val="false"/>
          <w:i w:val="false"/>
          <w:color w:val="000000"/>
          <w:sz w:val="28"/>
        </w:rPr>
        <w:t xml:space="preserve">
      При обращении через Государственную корпорацию, в случае представления услугополучателем неполного пакета документов, а также документов с истекшим сроком действия специалист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4"/>
    <w:bookmarkStart w:name="z516" w:id="35"/>
    <w:p>
      <w:pPr>
        <w:spacing w:after="0"/>
        <w:ind w:left="0"/>
        <w:jc w:val="both"/>
      </w:pPr>
      <w:r>
        <w:rPr>
          <w:rFonts w:ascii="Times New Roman"/>
          <w:b w:val="false"/>
          <w:i w:val="false"/>
          <w:color w:val="000000"/>
          <w:sz w:val="28"/>
        </w:rPr>
        <w:t xml:space="preserve">
      Специалистом Государственной корпорации, принявшим заявление, заявителю вручается уведомление о принятии заявления на включение в региональную квоту приема переселенцев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5"/>
    <w:bookmarkStart w:name="z517" w:id="36"/>
    <w:p>
      <w:pPr>
        <w:spacing w:after="0"/>
        <w:ind w:left="0"/>
        <w:jc w:val="both"/>
      </w:pPr>
      <w:r>
        <w:rPr>
          <w:rFonts w:ascii="Times New Roman"/>
          <w:b w:val="false"/>
          <w:i w:val="false"/>
          <w:color w:val="000000"/>
          <w:sz w:val="28"/>
        </w:rPr>
        <w:t>
      Заявления, поданные через веб-портал, подписываются или заверяются ЭЦП заявителя.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При подаче заявления посредством портала "Migration.enbek.kz" или веб-портала в "личном кабинете" услугополучателя отображается статус о принятии запроса для оказания государственной услуги.</w:t>
      </w:r>
    </w:p>
    <w:bookmarkStart w:name="z518" w:id="37"/>
    <w:p>
      <w:pPr>
        <w:spacing w:after="0"/>
        <w:ind w:left="0"/>
        <w:jc w:val="both"/>
      </w:pPr>
      <w:r>
        <w:rPr>
          <w:rFonts w:ascii="Times New Roman"/>
          <w:b w:val="false"/>
          <w:i w:val="false"/>
          <w:color w:val="000000"/>
          <w:sz w:val="28"/>
        </w:rPr>
        <w:t>
      Заявления поступают в карьерные центры регионов посредством АИС "Рынок труда".</w:t>
      </w:r>
    </w:p>
    <w:bookmarkEnd w:id="37"/>
    <w:bookmarkStart w:name="z519" w:id="38"/>
    <w:p>
      <w:pPr>
        <w:spacing w:after="0"/>
        <w:ind w:left="0"/>
        <w:jc w:val="both"/>
      </w:pPr>
      <w:r>
        <w:rPr>
          <w:rFonts w:ascii="Times New Roman"/>
          <w:b w:val="false"/>
          <w:i w:val="false"/>
          <w:color w:val="000000"/>
          <w:sz w:val="28"/>
        </w:rPr>
        <w:t>
      Карьерные центры регионов в течение одного рабочего дня со дня поступления заявления, направляют заявления претендентов услугодателю.</w:t>
      </w:r>
    </w:p>
    <w:bookmarkEnd w:id="38"/>
    <w:bookmarkStart w:name="z520" w:id="39"/>
    <w:p>
      <w:pPr>
        <w:spacing w:after="0"/>
        <w:ind w:left="0"/>
        <w:jc w:val="both"/>
      </w:pPr>
      <w:r>
        <w:rPr>
          <w:rFonts w:ascii="Times New Roman"/>
          <w:b w:val="false"/>
          <w:i w:val="false"/>
          <w:color w:val="000000"/>
          <w:sz w:val="28"/>
        </w:rPr>
        <w:t xml:space="preserve">
      При представлении полного пакета документов, предусмотренных перечнем основных требований к оказанию государственной услуги, услугополучатель получает уведомление о принятии заявления на включение в региональную квоту приема переселенцев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9"/>
    <w:bookmarkStart w:name="z521" w:id="40"/>
    <w:p>
      <w:pPr>
        <w:spacing w:after="0"/>
        <w:ind w:left="0"/>
        <w:jc w:val="both"/>
      </w:pPr>
      <w:r>
        <w:rPr>
          <w:rFonts w:ascii="Times New Roman"/>
          <w:b w:val="false"/>
          <w:i w:val="false"/>
          <w:color w:val="000000"/>
          <w:sz w:val="28"/>
        </w:rPr>
        <w:t xml:space="preserve">
      Услугодатель в течение двух рабочих дней уведомляет услугополучателя об отказе в приеме заявления для включения в региональную квоту приема переселенцев посредством портала "Migration.enbek.kz" либо веб-портала и выдает расписку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случаях представления услугополучателем:</w:t>
      </w:r>
    </w:p>
    <w:bookmarkEnd w:id="40"/>
    <w:bookmarkStart w:name="z522" w:id="41"/>
    <w:p>
      <w:pPr>
        <w:spacing w:after="0"/>
        <w:ind w:left="0"/>
        <w:jc w:val="both"/>
      </w:pPr>
      <w:r>
        <w:rPr>
          <w:rFonts w:ascii="Times New Roman"/>
          <w:b w:val="false"/>
          <w:i w:val="false"/>
          <w:color w:val="000000"/>
          <w:sz w:val="28"/>
        </w:rPr>
        <w:t xml:space="preserve">
      1) неполного пакета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1"/>
    <w:bookmarkStart w:name="z523" w:id="42"/>
    <w:p>
      <w:pPr>
        <w:spacing w:after="0"/>
        <w:ind w:left="0"/>
        <w:jc w:val="both"/>
      </w:pPr>
      <w:r>
        <w:rPr>
          <w:rFonts w:ascii="Times New Roman"/>
          <w:b w:val="false"/>
          <w:i w:val="false"/>
          <w:color w:val="000000"/>
          <w:sz w:val="28"/>
        </w:rPr>
        <w:t>
      2) документов с истекшим сроком действия, и (или) документов, срок действия которых истекает на день принятия решения о включении в региональную квоту приема переселенцев.</w:t>
      </w:r>
    </w:p>
    <w:bookmarkEnd w:id="42"/>
    <w:bookmarkStart w:name="z524" w:id="43"/>
    <w:p>
      <w:pPr>
        <w:spacing w:after="0"/>
        <w:ind w:left="0"/>
        <w:jc w:val="both"/>
      </w:pPr>
      <w:r>
        <w:rPr>
          <w:rFonts w:ascii="Times New Roman"/>
          <w:b w:val="false"/>
          <w:i w:val="false"/>
          <w:color w:val="000000"/>
          <w:sz w:val="28"/>
        </w:rPr>
        <w:t>
      Заявление, поданное через портал "Migration.enbek.kz", регистрируется услугодателем в день поступления обращения.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труда и социальной защиты населения РК от 14.11.2025 </w:t>
      </w:r>
      <w:r>
        <w:rPr>
          <w:rFonts w:ascii="Times New Roman"/>
          <w:b w:val="false"/>
          <w:i w:val="false"/>
          <w:color w:val="000000"/>
          <w:sz w:val="28"/>
        </w:rPr>
        <w:t>№ 359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Сведения, подтверждающие регистрацию по постоянному месту жительства услугополучателя и членов его семьи получают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44"/>
    <w:p>
      <w:pPr>
        <w:spacing w:after="0"/>
        <w:ind w:left="0"/>
        <w:jc w:val="both"/>
      </w:pPr>
      <w:r>
        <w:rPr>
          <w:rFonts w:ascii="Times New Roman"/>
          <w:b w:val="false"/>
          <w:i w:val="false"/>
          <w:color w:val="000000"/>
          <w:sz w:val="28"/>
        </w:rPr>
        <w:t>
      19. Заявление и документы, приложенные к заявлению услугополучателя на включение в региональную квоту приема переселенцев в течение пяти рабочих дней со дня поступления направляются на рассмотрение региональной комиссии по вопросам занятости населения (далее – Комиссия по занятости) для вынесения рекомендации о включении в региональную квоту приема переселенцев либо об отказе.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45"/>
    <w:p>
      <w:pPr>
        <w:spacing w:after="0"/>
        <w:ind w:left="0"/>
        <w:jc w:val="both"/>
      </w:pPr>
      <w:r>
        <w:rPr>
          <w:rFonts w:ascii="Times New Roman"/>
          <w:b w:val="false"/>
          <w:i w:val="false"/>
          <w:color w:val="000000"/>
          <w:sz w:val="28"/>
        </w:rPr>
        <w:t>
      20. Комиссия по занятости в течение трех рабочих дней после дня получения заявлений услугополучателей выносит рекомендацию о включении либо об отказе во включении в региональную квоту приема переселенцев с мотивированным обоснованием причин.</w:t>
      </w:r>
    </w:p>
    <w:bookmarkEnd w:id="45"/>
    <w:p>
      <w:pPr>
        <w:spacing w:after="0"/>
        <w:ind w:left="0"/>
        <w:jc w:val="both"/>
      </w:pPr>
      <w:r>
        <w:rPr>
          <w:rFonts w:ascii="Times New Roman"/>
          <w:b w:val="false"/>
          <w:i w:val="false"/>
          <w:color w:val="000000"/>
          <w:sz w:val="28"/>
        </w:rPr>
        <w:t xml:space="preserve">
      Комиссией по занятости при рассмотрении заявлений и документов претендентов проверяется их соответствие требованиям, установленным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112 Социального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46"/>
    <w:p>
      <w:pPr>
        <w:spacing w:after="0"/>
        <w:ind w:left="0"/>
        <w:jc w:val="both"/>
      </w:pPr>
      <w:r>
        <w:rPr>
          <w:rFonts w:ascii="Times New Roman"/>
          <w:b w:val="false"/>
          <w:i w:val="false"/>
          <w:color w:val="000000"/>
          <w:sz w:val="28"/>
        </w:rPr>
        <w:t>
      21. В случае мотивированных замечаний услугополучателем по представленным документам, исполнитель услугодателя в день получения рекомендации согласно статьи 73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6"/>
    <w:bookmarkStart w:name="z476" w:id="47"/>
    <w:p>
      <w:pPr>
        <w:spacing w:after="0"/>
        <w:ind w:left="0"/>
        <w:jc w:val="both"/>
      </w:pPr>
      <w:r>
        <w:rPr>
          <w:rFonts w:ascii="Times New Roman"/>
          <w:b w:val="false"/>
          <w:i w:val="false"/>
          <w:color w:val="000000"/>
          <w:sz w:val="28"/>
        </w:rPr>
        <w:t>
      Возражения услугополучателя по предварительному решению принимается услугодателем в течение 2 (двух) рабочих дней со дня его получения.</w:t>
      </w:r>
    </w:p>
    <w:bookmarkEnd w:id="47"/>
    <w:bookmarkStart w:name="z477" w:id="48"/>
    <w:p>
      <w:pPr>
        <w:spacing w:after="0"/>
        <w:ind w:left="0"/>
        <w:jc w:val="both"/>
      </w:pPr>
      <w:r>
        <w:rPr>
          <w:rFonts w:ascii="Times New Roman"/>
          <w:b w:val="false"/>
          <w:i w:val="false"/>
          <w:color w:val="000000"/>
          <w:sz w:val="28"/>
        </w:rPr>
        <w:t>
      По результатам заслушивания местный исполнительный орган принимает решение о включении в региональную квоту приема переселенцев или формирует мотивированный отказ в оказании государственной услуги.</w:t>
      </w:r>
    </w:p>
    <w:bookmarkEnd w:id="48"/>
    <w:bookmarkStart w:name="z479" w:id="49"/>
    <w:p>
      <w:pPr>
        <w:spacing w:after="0"/>
        <w:ind w:left="0"/>
        <w:jc w:val="both"/>
      </w:pPr>
      <w:r>
        <w:rPr>
          <w:rFonts w:ascii="Times New Roman"/>
          <w:b w:val="false"/>
          <w:i w:val="false"/>
          <w:color w:val="000000"/>
          <w:sz w:val="28"/>
        </w:rPr>
        <w:t xml:space="preserve">
      22. Услугодатель в течение трех рабочих дней после дня вынесения комиссией по занятости рекомендации принимает решение о включении в региональную квоту приема переселенцев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либо решение об отказе во включении в региональную квоту приема переселенцев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направляет услугополучателю в "личный кабинет" уведомление о включении в региональную квоту приема переселенцев либо решение об отказе о включении в региональную квоту приема переселенцев.</w:t>
      </w:r>
    </w:p>
    <w:bookmarkEnd w:id="49"/>
    <w:p>
      <w:pPr>
        <w:spacing w:after="0"/>
        <w:ind w:left="0"/>
        <w:jc w:val="both"/>
      </w:pPr>
      <w:r>
        <w:rPr>
          <w:rFonts w:ascii="Times New Roman"/>
          <w:b w:val="false"/>
          <w:i w:val="false"/>
          <w:color w:val="000000"/>
          <w:sz w:val="28"/>
        </w:rPr>
        <w:t>
      При подаче документов через Государственную корпорацию, решение о включении в региональную квоту приема кандасов направляется услугодателем в Государственную корпорацию для дальнейшей выдачи заявителю не позднее чем за сутки до истечения срока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труда и социальной защиты населения РК от 31.12.2024 </w:t>
      </w:r>
      <w:r>
        <w:rPr>
          <w:rFonts w:ascii="Times New Roman"/>
          <w:b w:val="false"/>
          <w:i w:val="false"/>
          <w:color w:val="000000"/>
          <w:sz w:val="28"/>
        </w:rPr>
        <w:t>№ 513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50"/>
    <w:p>
      <w:pPr>
        <w:spacing w:after="0"/>
        <w:ind w:left="0"/>
        <w:jc w:val="left"/>
      </w:pPr>
      <w:r>
        <w:rPr>
          <w:rFonts w:ascii="Times New Roman"/>
          <w:b/>
          <w:i w:val="false"/>
          <w:color w:val="000000"/>
        </w:rPr>
        <w:t xml:space="preserve"> Глава 4. Порядок обжалования решений, действий (бездействия) по вопросам оказания государственных услуг</w:t>
      </w:r>
    </w:p>
    <w:bookmarkEnd w:id="50"/>
    <w:bookmarkStart w:name="z481" w:id="51"/>
    <w:p>
      <w:pPr>
        <w:spacing w:after="0"/>
        <w:ind w:left="0"/>
        <w:jc w:val="both"/>
      </w:pPr>
      <w:r>
        <w:rPr>
          <w:rFonts w:ascii="Times New Roman"/>
          <w:b w:val="false"/>
          <w:i w:val="false"/>
          <w:color w:val="000000"/>
          <w:sz w:val="28"/>
        </w:rPr>
        <w:t xml:space="preserve">
      23. Услугополучатель обжалует решение, действие (бездействие) услугодателя,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 Жалоба на решение, действие (бездействие) услугодателя по вопросам оказания государственной услуги подается на имя руководителя услугодателя либо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51"/>
    <w:bookmarkStart w:name="z542" w:id="52"/>
    <w:p>
      <w:pPr>
        <w:spacing w:after="0"/>
        <w:ind w:left="0"/>
        <w:jc w:val="both"/>
      </w:pPr>
      <w:r>
        <w:rPr>
          <w:rFonts w:ascii="Times New Roman"/>
          <w:b w:val="false"/>
          <w:i w:val="false"/>
          <w:color w:val="000000"/>
          <w:sz w:val="28"/>
        </w:rPr>
        <w:t xml:space="preserve">
      24.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труда и социальной защиты населения РК от 29.05.2026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53"/>
    <w:p>
      <w:pPr>
        <w:spacing w:after="0"/>
        <w:ind w:left="0"/>
        <w:jc w:val="both"/>
      </w:pPr>
      <w:r>
        <w:rPr>
          <w:rFonts w:ascii="Times New Roman"/>
          <w:b w:val="false"/>
          <w:i w:val="false"/>
          <w:color w:val="000000"/>
          <w:sz w:val="28"/>
        </w:rPr>
        <w:t>
      25.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3"/>
    <w:bookmarkStart w:name="z484" w:id="54"/>
    <w:p>
      <w:pPr>
        <w:spacing w:after="0"/>
        <w:ind w:left="0"/>
        <w:jc w:val="both"/>
      </w:pPr>
      <w:r>
        <w:rPr>
          <w:rFonts w:ascii="Times New Roman"/>
          <w:b w:val="false"/>
          <w:i w:val="false"/>
          <w:color w:val="000000"/>
          <w:sz w:val="28"/>
        </w:rPr>
        <w:t xml:space="preserve">
      26. Услугополучатель обжалует решение, действие (бездействие) местного исполнительного органа по вопросам оказания государственной услуги,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 Жалоба на решение, действие (бездействие) местного исполнительного органа по вопросам оказания государственной услуги подается на имя руководителя местного исполнительного органа либо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54"/>
    <w:bookmarkStart w:name="z485" w:id="55"/>
    <w:p>
      <w:pPr>
        <w:spacing w:after="0"/>
        <w:ind w:left="0"/>
        <w:jc w:val="both"/>
      </w:pPr>
      <w:r>
        <w:rPr>
          <w:rFonts w:ascii="Times New Roman"/>
          <w:b w:val="false"/>
          <w:i w:val="false"/>
          <w:color w:val="000000"/>
          <w:sz w:val="28"/>
        </w:rPr>
        <w:t>
      27.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55"/>
    <w:bookmarkStart w:name="z486" w:id="56"/>
    <w:p>
      <w:pPr>
        <w:spacing w:after="0"/>
        <w:ind w:left="0"/>
        <w:jc w:val="both"/>
      </w:pPr>
      <w:r>
        <w:rPr>
          <w:rFonts w:ascii="Times New Roman"/>
          <w:b w:val="false"/>
          <w:i w:val="false"/>
          <w:color w:val="000000"/>
          <w:sz w:val="28"/>
        </w:rPr>
        <w:t>
      28.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xml:space="preserve">
      29. Уполномоченный орган по вопросам формирования государственной политики в </w:t>
      </w:r>
      <w:r>
        <w:br/>
      </w:r>
      <w:r>
        <w:rPr>
          <w:rFonts w:ascii="Times New Roman"/>
          <w:b w:val="false"/>
          <w:i w:val="false"/>
          <w:color w:val="000000"/>
          <w:sz w:val="28"/>
        </w:rPr>
        <w:t>
      области миграции населения Республики Казахстан в течении трех рабочих дней информирует услугодателей, Государственную корпорацию и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 включения </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 w:id="57"/>
    <w:p>
      <w:pPr>
        <w:spacing w:after="0"/>
        <w:ind w:left="0"/>
        <w:jc w:val="left"/>
      </w:pPr>
      <w:r>
        <w:rPr>
          <w:rFonts w:ascii="Times New Roman"/>
          <w:b/>
          <w:i w:val="false"/>
          <w:color w:val="000000"/>
        </w:rPr>
        <w:t xml:space="preserve"> Заявление о включении в региональную квоту приема кандасов</w:t>
      </w:r>
    </w:p>
    <w:bookmarkEnd w:id="57"/>
    <w:p>
      <w:pPr>
        <w:spacing w:after="0"/>
        <w:ind w:left="0"/>
        <w:jc w:val="both"/>
      </w:pPr>
      <w:r>
        <w:rPr>
          <w:rFonts w:ascii="Times New Roman"/>
          <w:b w:val="false"/>
          <w:i w:val="false"/>
          <w:color w:val="ff0000"/>
          <w:sz w:val="28"/>
        </w:rPr>
        <w:t xml:space="preserve">
      Сноска. Приложение 1 внесены изменения на казахском языке, текст на русском языке не меняется, в соответствии с приказом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(Наименование услугодателя)</w:t>
      </w:r>
    </w:p>
    <w:p>
      <w:pPr>
        <w:spacing w:after="0"/>
        <w:ind w:left="0"/>
        <w:jc w:val="both"/>
      </w:pPr>
      <w:r>
        <w:rPr>
          <w:rFonts w:ascii="Times New Roman"/>
          <w:b w:val="false"/>
          <w:i w:val="false"/>
          <w:color w:val="000000"/>
          <w:sz w:val="28"/>
        </w:rPr>
        <w:t>
      Прошу включить меня/меня и членов моей семьи в региональную квоту приема кандасов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Имею следующий состав семьи (заполняется при необходимости), не являющиеся гражданами Республики Казахстан: супруг (супруга), родители заявителя, дети (в том числе усыновленные), полнородные и неполнородные братья и сестры.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Настоящим даю свое согласие на сбор и обработку моих персональных данных,</w:t>
      </w:r>
    </w:p>
    <w:p>
      <w:pPr>
        <w:spacing w:after="0"/>
        <w:ind w:left="0"/>
        <w:jc w:val="both"/>
      </w:pPr>
      <w:r>
        <w:rPr>
          <w:rFonts w:ascii="Times New Roman"/>
          <w:b w:val="false"/>
          <w:i w:val="false"/>
          <w:color w:val="000000"/>
          <w:sz w:val="28"/>
        </w:rPr>
        <w:t>необходимых для оказания государственной услуги "Включение в региональную</w:t>
      </w:r>
    </w:p>
    <w:p>
      <w:pPr>
        <w:spacing w:after="0"/>
        <w:ind w:left="0"/>
        <w:jc w:val="both"/>
      </w:pPr>
      <w:r>
        <w:rPr>
          <w:rFonts w:ascii="Times New Roman"/>
          <w:b w:val="false"/>
          <w:i w:val="false"/>
          <w:color w:val="000000"/>
          <w:sz w:val="28"/>
        </w:rPr>
        <w:t>квоту приема кандасов".</w:t>
      </w:r>
    </w:p>
    <w:p>
      <w:pPr>
        <w:spacing w:after="0"/>
        <w:ind w:left="0"/>
        <w:jc w:val="both"/>
      </w:pPr>
      <w:r>
        <w:rPr>
          <w:rFonts w:ascii="Times New Roman"/>
          <w:b w:val="false"/>
          <w:i w:val="false"/>
          <w:color w:val="000000"/>
          <w:sz w:val="28"/>
        </w:rPr>
        <w:t>"___" ___________ 20 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принявшего документы)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 и переселенцев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60"/>
          <w:p>
            <w:pPr>
              <w:spacing w:after="20"/>
              <w:ind w:left="20"/>
              <w:jc w:val="both"/>
            </w:pPr>
            <w:r>
              <w:rPr>
                <w:rFonts w:ascii="Times New Roman"/>
                <w:b w:val="false"/>
                <w:i w:val="false"/>
                <w:color w:val="000000"/>
                <w:sz w:val="20"/>
              </w:rPr>
              <w:t>
1) включение в региональную квоту приема кандасов;</w:t>
            </w:r>
          </w:p>
          <w:bookmarkEnd w:id="60"/>
          <w:p>
            <w:pPr>
              <w:spacing w:after="20"/>
              <w:ind w:left="20"/>
              <w:jc w:val="both"/>
            </w:pPr>
            <w:r>
              <w:rPr>
                <w:rFonts w:ascii="Times New Roman"/>
                <w:b w:val="false"/>
                <w:i w:val="false"/>
                <w:color w:val="000000"/>
                <w:sz w:val="20"/>
              </w:rPr>
              <w:t>
2) включение в региональную квоту приема переселенцев.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исполнительный орган по вопросам социальной защиты и занятости населения регионов, определенных </w:t>
            </w:r>
            <w:r>
              <w:rPr>
                <w:rFonts w:ascii="Times New Roman"/>
                <w:b w:val="false"/>
                <w:i w:val="false"/>
                <w:color w:val="000000"/>
                <w:sz w:val="20"/>
              </w:rPr>
              <w:t>подпунктом 2)</w:t>
            </w:r>
            <w:r>
              <w:rPr>
                <w:rFonts w:ascii="Times New Roman"/>
                <w:b w:val="false"/>
                <w:i w:val="false"/>
                <w:color w:val="000000"/>
                <w:sz w:val="20"/>
              </w:rPr>
              <w:t xml:space="preserve"> пункта 3 статьи 112 Социального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63"/>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по включению в региональную квоту приема кандасов и переселенцев осуществляются через: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портал "migration.enbek.kz"; </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Государственную корпорацию;</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6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65"/>
          <w:p>
            <w:pPr>
              <w:spacing w:after="20"/>
              <w:ind w:left="20"/>
              <w:jc w:val="both"/>
            </w:pPr>
            <w:r>
              <w:rPr>
                <w:rFonts w:ascii="Times New Roman"/>
                <w:b w:val="false"/>
                <w:i w:val="false"/>
                <w:color w:val="000000"/>
                <w:sz w:val="20"/>
              </w:rPr>
              <w:t xml:space="preserve">
В течение 14 рабочих дней.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 услугодателя – 30 минут,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 услугодателя – 30 минут,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и представления результата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68"/>
          <w:p>
            <w:pPr>
              <w:spacing w:after="20"/>
              <w:ind w:left="20"/>
              <w:jc w:val="both"/>
            </w:pPr>
            <w:r>
              <w:rPr>
                <w:rFonts w:ascii="Times New Roman"/>
                <w:b w:val="false"/>
                <w:i w:val="false"/>
                <w:color w:val="000000"/>
                <w:sz w:val="20"/>
              </w:rPr>
              <w:t>
Решение о включении в региональную квоту приема кандасов либо об отказе.</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о включении в региональную квоту приема переселенцев либо об отказе.</w:t>
            </w:r>
          </w:p>
          <w:p>
            <w:pPr>
              <w:spacing w:after="20"/>
              <w:ind w:left="20"/>
              <w:jc w:val="both"/>
            </w:pPr>
            <w:r>
              <w:rPr>
                <w:rFonts w:ascii="Times New Roman"/>
                <w:b w:val="false"/>
                <w:i w:val="false"/>
                <w:color w:val="000000"/>
                <w:sz w:val="20"/>
              </w:rPr>
              <w:t>
Результат оказания государственной услуги направляется услугополучателю в "личный кабинет" в форме электронного документа, удостоверенного ЭЦП должностного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6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7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71"/>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bookmarkEnd w:id="71"/>
          <w:p>
            <w:pPr>
              <w:spacing w:after="20"/>
              <w:ind w:left="20"/>
              <w:jc w:val="both"/>
            </w:pPr>
            <w:r>
              <w:rPr>
                <w:rFonts w:ascii="Times New Roman"/>
                <w:b w:val="false"/>
                <w:i w:val="false"/>
                <w:color w:val="000000"/>
                <w:sz w:val="20"/>
              </w:rPr>
              <w:t>
2) на портале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7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73"/>
          <w:p>
            <w:pPr>
              <w:spacing w:after="20"/>
              <w:ind w:left="20"/>
              <w:jc w:val="both"/>
            </w:pPr>
            <w:r>
              <w:rPr>
                <w:rFonts w:ascii="Times New Roman"/>
                <w:b w:val="false"/>
                <w:i w:val="false"/>
                <w:color w:val="000000"/>
                <w:sz w:val="20"/>
              </w:rPr>
              <w:t>
Для включения в региональную квоту приема кандасов необходимы следующие документы: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заявителя (для идентификации) и членов его семьи (при наличии)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свидетельства о браке или расторжении брака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свидетельства о рождении членов семьи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включения в региональную квоту приема переселенцев необходимы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копии документов, удостоверяющих личность переселенца и членов его семьи (при наличии) в том числе из сервиса цифровых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свидетельства о браке или расторжении брака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образовании, квалификации, наличии специальных знаний или профессиональной 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трудовую деятельность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 о регистрации лица, ищущего работу и (или) безработного в порядке, предусмотренном Правилами регистрации лиц, ищущих работу, безработных и осуществления трудового посредничества, оказываемого карьерными центрами,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за № 32850);</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свидетельства о рождении членов семьи (при наличии);</w:t>
            </w:r>
          </w:p>
          <w:p>
            <w:pPr>
              <w:spacing w:after="20"/>
              <w:ind w:left="20"/>
              <w:jc w:val="both"/>
            </w:pPr>
            <w:r>
              <w:rPr>
                <w:rFonts w:ascii="Times New Roman"/>
                <w:b w:val="false"/>
                <w:i w:val="false"/>
                <w:color w:val="000000"/>
                <w:sz w:val="20"/>
              </w:rPr>
              <w:t xml:space="preserve">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7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75"/>
          <w:p>
            <w:pPr>
              <w:spacing w:after="20"/>
              <w:ind w:left="20"/>
              <w:jc w:val="both"/>
            </w:pPr>
            <w:r>
              <w:rPr>
                <w:rFonts w:ascii="Times New Roman"/>
                <w:b w:val="false"/>
                <w:i w:val="false"/>
                <w:color w:val="000000"/>
                <w:sz w:val="20"/>
              </w:rPr>
              <w:t xml:space="preserve">
 Основанием отказа о включении в региональную квоту приема кандасов являются условия, предусмотренные </w:t>
            </w:r>
            <w:r>
              <w:rPr>
                <w:rFonts w:ascii="Times New Roman"/>
                <w:b w:val="false"/>
                <w:i w:val="false"/>
                <w:color w:val="000000"/>
                <w:sz w:val="20"/>
              </w:rPr>
              <w:t>статьей 20</w:t>
            </w:r>
            <w:r>
              <w:rPr>
                <w:rFonts w:ascii="Times New Roman"/>
                <w:b w:val="false"/>
                <w:i w:val="false"/>
                <w:color w:val="000000"/>
                <w:sz w:val="20"/>
              </w:rPr>
              <w:t xml:space="preserve"> Закона Республики Казахстан "О миграции населения" (далее – Закон).</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несоответствие претендентов условиям, установленным </w:t>
            </w:r>
            <w:r>
              <w:rPr>
                <w:rFonts w:ascii="Times New Roman"/>
                <w:b w:val="false"/>
                <w:i w:val="false"/>
                <w:color w:val="000000"/>
                <w:sz w:val="20"/>
              </w:rPr>
              <w:t>подпунктом 13)</w:t>
            </w:r>
            <w:r>
              <w:rPr>
                <w:rFonts w:ascii="Times New Roman"/>
                <w:b w:val="false"/>
                <w:i w:val="false"/>
                <w:color w:val="000000"/>
                <w:sz w:val="20"/>
              </w:rPr>
              <w:t xml:space="preserve"> статьи 1 Закона, а именно кандас – этнический казах и (или) члены его семьи казахской национальности, ранее не состоявшие в гражданстве Республики Казахстан, получившие соответствующий статус в порядке, установленном уполномоченным органом по вопросам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этническим казахом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отсутствие согласия этнического казаха,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Основания для отказа по включению в региональную квоту приема переселенцев: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данных (сведений), содержащихся в представленных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отсутствие согласия переселенца,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несоответствие заявителя условиям, установленными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112 Социального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региональной квоты приема переселенцев в территориально-административной единице или отказ переселенца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xml:space="preserve">
5) несоответствие претендентов категориям, установленным пунктом 12 Правил добровольного переселения лиц для повышения мобильности рабочей силы, утвержденных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7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77"/>
          <w:p>
            <w:pPr>
              <w:spacing w:after="20"/>
              <w:ind w:left="20"/>
              <w:jc w:val="both"/>
            </w:pPr>
            <w:r>
              <w:rPr>
                <w:rFonts w:ascii="Times New Roman"/>
                <w:b w:val="false"/>
                <w:i w:val="false"/>
                <w:color w:val="000000"/>
                <w:sz w:val="20"/>
              </w:rPr>
              <w:t>
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посредством обращения через Единый контакт-центр 1414.</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 включения</w:t>
            </w:r>
            <w:r>
              <w:br/>
            </w:r>
            <w:r>
              <w:rPr>
                <w:rFonts w:ascii="Times New Roman"/>
                <w:b w:val="false"/>
                <w:i w:val="false"/>
                <w:color w:val="000000"/>
                <w:sz w:val="20"/>
              </w:rPr>
              <w:t>в региональную квоту</w:t>
            </w:r>
            <w:r>
              <w:br/>
            </w:r>
            <w:r>
              <w:rPr>
                <w:rFonts w:ascii="Times New Roman"/>
                <w:b w:val="false"/>
                <w:i w:val="false"/>
                <w:color w:val="000000"/>
                <w:sz w:val="20"/>
              </w:rPr>
              <w:t>приема кандасов</w:t>
            </w:r>
            <w:r>
              <w:br/>
            </w:r>
            <w:r>
              <w:rPr>
                <w:rFonts w:ascii="Times New Roman"/>
                <w:b w:val="false"/>
                <w:i w:val="false"/>
                <w:color w:val="000000"/>
                <w:sz w:val="20"/>
              </w:rPr>
              <w:t>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3" w:id="78"/>
    <w:p>
      <w:pPr>
        <w:spacing w:after="0"/>
        <w:ind w:left="0"/>
        <w:jc w:val="left"/>
      </w:pPr>
      <w:r>
        <w:rPr>
          <w:rFonts w:ascii="Times New Roman"/>
          <w:b/>
          <w:i w:val="false"/>
          <w:color w:val="000000"/>
        </w:rPr>
        <w:t xml:space="preserve"> Расписка об отказе в приеме документов</w:t>
      </w:r>
    </w:p>
    <w:bookmarkEnd w:id="78"/>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44" w:id="79"/>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79"/>
    <w:p>
      <w:pPr>
        <w:spacing w:after="0"/>
        <w:ind w:left="0"/>
        <w:jc w:val="both"/>
      </w:pPr>
      <w:r>
        <w:rPr>
          <w:rFonts w:ascii="Times New Roman"/>
          <w:b w:val="false"/>
          <w:i w:val="false"/>
          <w:color w:val="000000"/>
          <w:sz w:val="28"/>
        </w:rPr>
        <w:t>"О государственных и социально ответственных услугах", отдел №___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местный исполнительный орган по вопросам</w:t>
      </w:r>
    </w:p>
    <w:p>
      <w:pPr>
        <w:spacing w:after="0"/>
        <w:ind w:left="0"/>
        <w:jc w:val="both"/>
      </w:pPr>
      <w:r>
        <w:rPr>
          <w:rFonts w:ascii="Times New Roman"/>
          <w:b w:val="false"/>
          <w:i w:val="false"/>
          <w:color w:val="000000"/>
          <w:sz w:val="28"/>
        </w:rPr>
        <w:t>социальной защиты и занятости населения ________________________________</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 ввиду представления Вами неполного</w:t>
      </w:r>
    </w:p>
    <w:p>
      <w:pPr>
        <w:spacing w:after="0"/>
        <w:ind w:left="0"/>
        <w:jc w:val="both"/>
      </w:pPr>
      <w:r>
        <w:rPr>
          <w:rFonts w:ascii="Times New Roman"/>
          <w:b w:val="false"/>
          <w:i w:val="false"/>
          <w:color w:val="000000"/>
          <w:sz w:val="28"/>
        </w:rPr>
        <w:t>пакета документов и (или) документов с истекшим сроком действия согласно,</w:t>
      </w:r>
    </w:p>
    <w:p>
      <w:pPr>
        <w:spacing w:after="0"/>
        <w:ind w:left="0"/>
        <w:jc w:val="both"/>
      </w:pPr>
      <w:r>
        <w:rPr>
          <w:rFonts w:ascii="Times New Roman"/>
          <w:b w:val="false"/>
          <w:i w:val="false"/>
          <w:color w:val="000000"/>
          <w:sz w:val="28"/>
        </w:rPr>
        <w:t>предусмотренному Перечню основных требований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сотрудника, подпись)</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Получил: __________________________________ 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20___ год</w:t>
      </w:r>
    </w:p>
    <w:p>
      <w:pPr>
        <w:spacing w:after="0"/>
        <w:ind w:left="0"/>
        <w:jc w:val="both"/>
      </w:pP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ЭЦП руководителя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4" w:id="80"/>
    <w:p>
      <w:pPr>
        <w:spacing w:after="0"/>
        <w:ind w:left="0"/>
        <w:jc w:val="left"/>
      </w:pPr>
      <w:r>
        <w:rPr>
          <w:rFonts w:ascii="Times New Roman"/>
          <w:b/>
          <w:i w:val="false"/>
          <w:color w:val="000000"/>
        </w:rPr>
        <w:t xml:space="preserve"> РЕШЕНИЕ</w:t>
      </w:r>
      <w:r>
        <w:br/>
      </w:r>
      <w:r>
        <w:rPr>
          <w:rFonts w:ascii="Times New Roman"/>
          <w:b/>
          <w:i w:val="false"/>
          <w:color w:val="000000"/>
        </w:rPr>
        <w:t>о включении в региональную квоту приема кандасов</w:t>
      </w:r>
      <w:r>
        <w:br/>
      </w:r>
      <w:r>
        <w:rPr>
          <w:rFonts w:ascii="Times New Roman"/>
          <w:b/>
          <w:i w:val="false"/>
          <w:color w:val="000000"/>
        </w:rPr>
        <w:t>"___" _____ 20___ года № _______</w:t>
      </w:r>
    </w:p>
    <w:bookmarkEnd w:id="80"/>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(Местный исполнительный орган)</w:t>
      </w:r>
    </w:p>
    <w:bookmarkStart w:name="z527" w:id="81"/>
    <w:p>
      <w:pPr>
        <w:spacing w:after="0"/>
        <w:ind w:left="0"/>
        <w:jc w:val="both"/>
      </w:pPr>
      <w:r>
        <w:rPr>
          <w:rFonts w:ascii="Times New Roman"/>
          <w:b w:val="false"/>
          <w:i w:val="false"/>
          <w:color w:val="000000"/>
          <w:sz w:val="28"/>
        </w:rPr>
        <w:t xml:space="preserve">
      Местный исполнительный орган по вопросам социальной защиты и занятости населения согласно рекомендации комиссии по приему кандасов,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принял положительное решение по включению в региональную квоту приема кандасов:</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82"/>
    <w:p>
      <w:pPr>
        <w:spacing w:after="0"/>
        <w:ind w:left="0"/>
        <w:jc w:val="both"/>
      </w:pPr>
      <w:r>
        <w:rPr>
          <w:rFonts w:ascii="Times New Roman"/>
          <w:b w:val="false"/>
          <w:i w:val="false"/>
          <w:color w:val="000000"/>
          <w:sz w:val="28"/>
        </w:rPr>
        <w:t>
      Члены семьи (при наличии):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ЭЦП руководителя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6" w:id="84"/>
    <w:p>
      <w:pPr>
        <w:spacing w:after="0"/>
        <w:ind w:left="0"/>
        <w:jc w:val="left"/>
      </w:pPr>
      <w:r>
        <w:rPr>
          <w:rFonts w:ascii="Times New Roman"/>
          <w:b/>
          <w:i w:val="false"/>
          <w:color w:val="000000"/>
        </w:rPr>
        <w:t xml:space="preserve"> РЕШЕНИЕ</w:t>
      </w:r>
      <w:r>
        <w:br/>
      </w:r>
      <w:r>
        <w:rPr>
          <w:rFonts w:ascii="Times New Roman"/>
          <w:b/>
          <w:i w:val="false"/>
          <w:color w:val="000000"/>
        </w:rPr>
        <w:t>об отказе во включении в региональную квоту приема кандасов</w:t>
      </w:r>
      <w:r>
        <w:br/>
      </w:r>
      <w:r>
        <w:rPr>
          <w:rFonts w:ascii="Times New Roman"/>
          <w:b/>
          <w:i w:val="false"/>
          <w:color w:val="000000"/>
        </w:rPr>
        <w:t>"__" ________20__№ _____________</w:t>
      </w:r>
      <w:r>
        <w:br/>
      </w:r>
      <w:r>
        <w:rPr>
          <w:rFonts w:ascii="Times New Roman"/>
          <w:b/>
          <w:i w:val="false"/>
          <w:color w:val="000000"/>
        </w:rPr>
        <w:t>________________________________________________________________</w:t>
      </w:r>
      <w:r>
        <w:br/>
      </w:r>
      <w:r>
        <w:rPr>
          <w:rFonts w:ascii="Times New Roman"/>
          <w:b/>
          <w:i w:val="false"/>
          <w:color w:val="000000"/>
        </w:rPr>
        <w:t>(Местный исполнительный орган)</w:t>
      </w:r>
    </w:p>
    <w:bookmarkEnd w:id="84"/>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85"/>
    <w:p>
      <w:pPr>
        <w:spacing w:after="0"/>
        <w:ind w:left="0"/>
        <w:jc w:val="both"/>
      </w:pPr>
      <w:r>
        <w:rPr>
          <w:rFonts w:ascii="Times New Roman"/>
          <w:b w:val="false"/>
          <w:i w:val="false"/>
          <w:color w:val="000000"/>
          <w:sz w:val="28"/>
        </w:rPr>
        <w:t>
      Сведения о услугополучателя: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0" w:id="86"/>
      <w:r>
        <w:rPr>
          <w:rFonts w:ascii="Times New Roman"/>
          <w:b w:val="false"/>
          <w:i w:val="false"/>
          <w:color w:val="000000"/>
          <w:sz w:val="28"/>
        </w:rPr>
        <w:t xml:space="preserve">
      Согласно рекомендации комиссии по приему кандасов,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июля 2011 года "О миграции населения" отказывает во включении в региональную квоту. Основанием для отказа по включению в региональную квоту приема кандасов является:</w:t>
      </w:r>
    </w:p>
    <w:bookmarkEnd w:id="8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ЭЦП руководителя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87"/>
    <w:p>
      <w:pPr>
        <w:spacing w:after="0"/>
        <w:ind w:left="0"/>
        <w:jc w:val="left"/>
      </w:pPr>
      <w:r>
        <w:rPr>
          <w:rFonts w:ascii="Times New Roman"/>
          <w:b/>
          <w:i w:val="false"/>
          <w:color w:val="000000"/>
        </w:rPr>
        <w:t xml:space="preserve"> Заявление о включении в региональную квоту приема переселенцев</w:t>
      </w:r>
    </w:p>
    <w:bookmarkEnd w:id="87"/>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(Наименование услугодателя)</w:t>
      </w:r>
    </w:p>
    <w:p>
      <w:pPr>
        <w:spacing w:after="0"/>
        <w:ind w:left="0"/>
        <w:jc w:val="both"/>
      </w:pPr>
      <w:r>
        <w:rPr>
          <w:rFonts w:ascii="Times New Roman"/>
          <w:b w:val="false"/>
          <w:i w:val="false"/>
          <w:color w:val="000000"/>
          <w:sz w:val="28"/>
        </w:rPr>
        <w:t>Прошу включить меня/меня и членов моей семьи в региональную квоту приема переселенцев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занятости:</w:t>
            </w:r>
          </w:p>
          <w:p>
            <w:pPr>
              <w:spacing w:after="20"/>
              <w:ind w:left="20"/>
              <w:jc w:val="both"/>
            </w:pPr>
            <w:r>
              <w:rPr>
                <w:rFonts w:ascii="Times New Roman"/>
                <w:b w:val="false"/>
                <w:i w:val="false"/>
                <w:color w:val="000000"/>
                <w:sz w:val="20"/>
              </w:rPr>
              <w:t>
1) наемный работник, а также лицо, имеющее иную оплачиваемую работу (избранные, назначенные или утвержденные);</w:t>
            </w:r>
          </w:p>
          <w:p>
            <w:pPr>
              <w:spacing w:after="20"/>
              <w:ind w:left="20"/>
              <w:jc w:val="both"/>
            </w:pPr>
            <w:r>
              <w:rPr>
                <w:rFonts w:ascii="Times New Roman"/>
                <w:b w:val="false"/>
                <w:i w:val="false"/>
                <w:color w:val="000000"/>
                <w:sz w:val="20"/>
              </w:rPr>
              <w:t>
2) индивидуальный предприниматель;</w:t>
            </w:r>
          </w:p>
          <w:p>
            <w:pPr>
              <w:spacing w:after="20"/>
              <w:ind w:left="20"/>
              <w:jc w:val="both"/>
            </w:pPr>
            <w:r>
              <w:rPr>
                <w:rFonts w:ascii="Times New Roman"/>
                <w:b w:val="false"/>
                <w:i w:val="false"/>
                <w:color w:val="000000"/>
                <w:sz w:val="20"/>
              </w:rPr>
              <w:t>
3) лицо, занимающееся частной практикой;</w:t>
            </w:r>
          </w:p>
          <w:p>
            <w:pPr>
              <w:spacing w:after="20"/>
              <w:ind w:left="20"/>
              <w:jc w:val="both"/>
            </w:pPr>
            <w:r>
              <w:rPr>
                <w:rFonts w:ascii="Times New Roman"/>
                <w:b w:val="false"/>
                <w:i w:val="false"/>
                <w:color w:val="000000"/>
                <w:sz w:val="20"/>
              </w:rPr>
              <w:t>
4) физическое лицо, осуществляющее деятельность по договору гражданско-правового характера, которые не относятся к наемным работникам;</w:t>
            </w:r>
          </w:p>
          <w:p>
            <w:pPr>
              <w:spacing w:after="20"/>
              <w:ind w:left="20"/>
              <w:jc w:val="both"/>
            </w:pPr>
            <w:r>
              <w:rPr>
                <w:rFonts w:ascii="Times New Roman"/>
                <w:b w:val="false"/>
                <w:i w:val="false"/>
                <w:color w:val="000000"/>
                <w:sz w:val="20"/>
              </w:rPr>
              <w:t>
5) физическое лицо, являющееся учредителями (участниками) хозяйственных товариществ и учредителями, акционерами (участниками) акционерных обществ, а также членами производственных кооперативов;</w:t>
            </w:r>
          </w:p>
          <w:p>
            <w:pPr>
              <w:spacing w:after="20"/>
              <w:ind w:left="20"/>
              <w:jc w:val="both"/>
            </w:pPr>
            <w:r>
              <w:rPr>
                <w:rFonts w:ascii="Times New Roman"/>
                <w:b w:val="false"/>
                <w:i w:val="false"/>
                <w:color w:val="000000"/>
                <w:sz w:val="20"/>
              </w:rPr>
              <w:t>
6) независимый работник;</w:t>
            </w:r>
          </w:p>
          <w:p>
            <w:pPr>
              <w:spacing w:after="20"/>
              <w:ind w:left="20"/>
              <w:jc w:val="both"/>
            </w:pPr>
            <w:r>
              <w:rPr>
                <w:rFonts w:ascii="Times New Roman"/>
                <w:b w:val="false"/>
                <w:i w:val="false"/>
                <w:color w:val="000000"/>
                <w:sz w:val="20"/>
              </w:rPr>
              <w:t>
7) проходящий службу в Вооруженных Силах Республики Казахстан, других войсках и воинских формированиях, правоохранительных и специальных государственных органах Республики Казахстан;</w:t>
            </w:r>
          </w:p>
          <w:p>
            <w:pPr>
              <w:spacing w:after="20"/>
              <w:ind w:left="20"/>
              <w:jc w:val="both"/>
            </w:pPr>
            <w:r>
              <w:rPr>
                <w:rFonts w:ascii="Times New Roman"/>
                <w:b w:val="false"/>
                <w:i w:val="false"/>
                <w:color w:val="000000"/>
                <w:sz w:val="20"/>
              </w:rPr>
              <w:t>
8) лицо, осуществляющее деятельность в форме крестьянского или фермерского хозяйства;</w:t>
            </w:r>
          </w:p>
          <w:p>
            <w:pPr>
              <w:spacing w:after="20"/>
              <w:ind w:left="20"/>
              <w:jc w:val="both"/>
            </w:pPr>
            <w:r>
              <w:rPr>
                <w:rFonts w:ascii="Times New Roman"/>
                <w:b w:val="false"/>
                <w:i w:val="false"/>
                <w:color w:val="000000"/>
                <w:sz w:val="20"/>
              </w:rPr>
              <w:t>
9) безработный.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88"/>
    <w:p>
      <w:pPr>
        <w:spacing w:after="0"/>
        <w:ind w:left="0"/>
        <w:jc w:val="both"/>
      </w:pPr>
      <w:r>
        <w:rPr>
          <w:rFonts w:ascii="Times New Roman"/>
          <w:b w:val="false"/>
          <w:i w:val="false"/>
          <w:color w:val="000000"/>
          <w:sz w:val="28"/>
        </w:rPr>
        <w:t>
      Имею следующий состав семьи: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2" w:id="89"/>
      <w:r>
        <w:rPr>
          <w:rFonts w:ascii="Times New Roman"/>
          <w:b w:val="false"/>
          <w:i w:val="false"/>
          <w:color w:val="000000"/>
          <w:sz w:val="28"/>
        </w:rPr>
        <w:t>
      К заявлению прилагаю следующие документы/:</w:t>
      </w:r>
    </w:p>
    <w:bookmarkEnd w:id="8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Настоящим даю свое согласие на сбор и обработку моих персональных данных,</w:t>
      </w:r>
    </w:p>
    <w:p>
      <w:pPr>
        <w:spacing w:after="0"/>
        <w:ind w:left="0"/>
        <w:jc w:val="both"/>
      </w:pPr>
      <w:r>
        <w:rPr>
          <w:rFonts w:ascii="Times New Roman"/>
          <w:b w:val="false"/>
          <w:i w:val="false"/>
          <w:color w:val="000000"/>
          <w:sz w:val="28"/>
        </w:rPr>
        <w:t>необходимых для оказания государственной услуги "Включение в региональную</w:t>
      </w:r>
    </w:p>
    <w:p>
      <w:pPr>
        <w:spacing w:after="0"/>
        <w:ind w:left="0"/>
        <w:jc w:val="both"/>
      </w:pPr>
      <w:r>
        <w:rPr>
          <w:rFonts w:ascii="Times New Roman"/>
          <w:b w:val="false"/>
          <w:i w:val="false"/>
          <w:color w:val="000000"/>
          <w:sz w:val="28"/>
        </w:rPr>
        <w:t>квоту приема переселенцев".</w:t>
      </w:r>
    </w:p>
    <w:p>
      <w:pPr>
        <w:spacing w:after="0"/>
        <w:ind w:left="0"/>
        <w:jc w:val="both"/>
      </w:pPr>
      <w:r>
        <w:rPr>
          <w:rFonts w:ascii="Times New Roman"/>
          <w:b w:val="false"/>
          <w:i w:val="false"/>
          <w:color w:val="000000"/>
          <w:sz w:val="28"/>
        </w:rPr>
        <w:t>"___" ___________ 20 ___ _________________ (подпись заявителя)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w:t>
            </w:r>
            <w:r>
              <w:br/>
            </w:r>
            <w:r>
              <w:rPr>
                <w:rFonts w:ascii="Times New Roman"/>
                <w:b w:val="false"/>
                <w:i w:val="false"/>
                <w:color w:val="000000"/>
                <w:sz w:val="20"/>
              </w:rPr>
              <w:t>приема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0" w:id="90"/>
    <w:p>
      <w:pPr>
        <w:spacing w:after="0"/>
        <w:ind w:left="0"/>
        <w:jc w:val="left"/>
      </w:pPr>
      <w:r>
        <w:rPr>
          <w:rFonts w:ascii="Times New Roman"/>
          <w:b/>
          <w:i w:val="false"/>
          <w:color w:val="000000"/>
        </w:rPr>
        <w:t xml:space="preserve"> УВЕДОМЛЕНИЕ №_______ от ____ _______ ______года</w:t>
      </w:r>
      <w:r>
        <w:br/>
      </w:r>
      <w:r>
        <w:rPr>
          <w:rFonts w:ascii="Times New Roman"/>
          <w:b/>
          <w:i w:val="false"/>
          <w:color w:val="000000"/>
        </w:rPr>
        <w:t>о принятии заявления на включение в региональную квоту приема переселенцев</w:t>
      </w:r>
    </w:p>
    <w:bookmarkEnd w:id="90"/>
    <w:p>
      <w:pPr>
        <w:spacing w:after="0"/>
        <w:ind w:left="0"/>
        <w:jc w:val="both"/>
      </w:pPr>
      <w:r>
        <w:rPr>
          <w:rFonts w:ascii="Times New Roman"/>
          <w:b w:val="false"/>
          <w:i w:val="false"/>
          <w:color w:val="ff0000"/>
          <w:sz w:val="28"/>
        </w:rPr>
        <w:t xml:space="preserve">
      Сноска. Приложение 7 внесены изменения на казахском языке, текст на русском языке не меняется, в соответствии с приказом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Настоящим уведомляем, что заявление услугополучателя 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 включении в региональную квоту приема переселенцев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(область, города республиканского значения и столица)</w:t>
      </w:r>
    </w:p>
    <w:p>
      <w:pPr>
        <w:spacing w:after="0"/>
        <w:ind w:left="0"/>
        <w:jc w:val="both"/>
      </w:pPr>
      <w:r>
        <w:rPr>
          <w:rFonts w:ascii="Times New Roman"/>
          <w:b w:val="false"/>
          <w:i w:val="false"/>
          <w:color w:val="000000"/>
          <w:sz w:val="28"/>
        </w:rPr>
        <w:t>зарегистрировано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Услугодателя)</w:t>
      </w:r>
    </w:p>
    <w:p>
      <w:pPr>
        <w:spacing w:after="0"/>
        <w:ind w:left="0"/>
        <w:jc w:val="both"/>
      </w:pPr>
      <w:r>
        <w:rPr>
          <w:rFonts w:ascii="Times New Roman"/>
          <w:b w:val="false"/>
          <w:i w:val="false"/>
          <w:color w:val="000000"/>
          <w:sz w:val="28"/>
        </w:rPr>
        <w:t>в качестве входящей корреспонденции за № ______________ от ________</w:t>
      </w:r>
    </w:p>
    <w:p>
      <w:pPr>
        <w:spacing w:after="0"/>
        <w:ind w:left="0"/>
        <w:jc w:val="both"/>
      </w:pPr>
      <w:r>
        <w:rPr>
          <w:rFonts w:ascii="Times New Roman"/>
          <w:b w:val="false"/>
          <w:i w:val="false"/>
          <w:color w:val="000000"/>
          <w:sz w:val="28"/>
        </w:rPr>
        <w:t>(дата) и будет рассмотрено в установленными законом порядке и сроки.</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Документы принял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принявшего документы).</w:t>
      </w:r>
    </w:p>
    <w:p>
      <w:pPr>
        <w:spacing w:after="0"/>
        <w:ind w:left="0"/>
        <w:jc w:val="both"/>
      </w:pPr>
      <w:r>
        <w:rPr>
          <w:rFonts w:ascii="Times New Roman"/>
          <w:b w:val="false"/>
          <w:i w:val="false"/>
          <w:color w:val="000000"/>
          <w:sz w:val="28"/>
        </w:rPr>
        <w:t>_________ (подпись) / _________ (дата)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
      Уведомление о приеме документов №______ ____________ _________ года</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этнического казаха)</w:t>
      </w:r>
    </w:p>
    <w:p>
      <w:pPr>
        <w:spacing w:after="0"/>
        <w:ind w:left="0"/>
        <w:jc w:val="both"/>
      </w:pPr>
      <w:r>
        <w:rPr>
          <w:rFonts w:ascii="Times New Roman"/>
          <w:b w:val="false"/>
          <w:i w:val="false"/>
          <w:color w:val="000000"/>
          <w:sz w:val="28"/>
        </w:rPr>
        <w:t>Дата рождения _________________________________________________________</w:t>
      </w:r>
    </w:p>
    <w:p>
      <w:pPr>
        <w:spacing w:after="0"/>
        <w:ind w:left="0"/>
        <w:jc w:val="both"/>
      </w:pPr>
      <w:r>
        <w:rPr>
          <w:rFonts w:ascii="Times New Roman"/>
          <w:b w:val="false"/>
          <w:i w:val="false"/>
          <w:color w:val="000000"/>
          <w:sz w:val="28"/>
        </w:rPr>
        <w:t>Адрес проживания ______________________________________________________</w:t>
      </w:r>
    </w:p>
    <w:p>
      <w:pPr>
        <w:spacing w:after="0"/>
        <w:ind w:left="0"/>
        <w:jc w:val="both"/>
      </w:pPr>
      <w:r>
        <w:rPr>
          <w:rFonts w:ascii="Times New Roman"/>
          <w:b w:val="false"/>
          <w:i w:val="false"/>
          <w:color w:val="000000"/>
          <w:sz w:val="28"/>
        </w:rPr>
        <w:t>Контактные данные __________________________________ _________</w:t>
      </w:r>
    </w:p>
    <w:p>
      <w:pPr>
        <w:spacing w:after="0"/>
        <w:ind w:left="0"/>
        <w:jc w:val="both"/>
      </w:pPr>
      <w:r>
        <w:rPr>
          <w:rFonts w:ascii="Times New Roman"/>
          <w:b w:val="false"/>
          <w:i w:val="false"/>
          <w:color w:val="000000"/>
          <w:sz w:val="28"/>
        </w:rPr>
        <w:t>(подпись) / _________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91"/>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91"/>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45" w:id="92"/>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92"/>
    <w:p>
      <w:pPr>
        <w:spacing w:after="0"/>
        <w:ind w:left="0"/>
        <w:jc w:val="both"/>
      </w:pPr>
      <w:r>
        <w:rPr>
          <w:rFonts w:ascii="Times New Roman"/>
          <w:b w:val="false"/>
          <w:i w:val="false"/>
          <w:color w:val="000000"/>
          <w:sz w:val="28"/>
        </w:rPr>
        <w:t>"О государственных и социально ответственных услугах", отдел №___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"Правительства для граждан", местный исполнительный орган по вопросам</w:t>
      </w:r>
    </w:p>
    <w:p>
      <w:pPr>
        <w:spacing w:after="0"/>
        <w:ind w:left="0"/>
        <w:jc w:val="both"/>
      </w:pPr>
      <w:r>
        <w:rPr>
          <w:rFonts w:ascii="Times New Roman"/>
          <w:b w:val="false"/>
          <w:i w:val="false"/>
          <w:color w:val="000000"/>
          <w:sz w:val="28"/>
        </w:rPr>
        <w:t>социальной защиты и занятости населения _________________________________</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 ввиду представления Вами неполного</w:t>
      </w:r>
    </w:p>
    <w:p>
      <w:pPr>
        <w:spacing w:after="0"/>
        <w:ind w:left="0"/>
        <w:jc w:val="both"/>
      </w:pPr>
      <w:r>
        <w:rPr>
          <w:rFonts w:ascii="Times New Roman"/>
          <w:b w:val="false"/>
          <w:i w:val="false"/>
          <w:color w:val="000000"/>
          <w:sz w:val="28"/>
        </w:rPr>
        <w:t>пакета документов и (или) документов с истекшим сроком действия согласно,</w:t>
      </w:r>
    </w:p>
    <w:p>
      <w:pPr>
        <w:spacing w:after="0"/>
        <w:ind w:left="0"/>
        <w:jc w:val="both"/>
      </w:pPr>
      <w:r>
        <w:rPr>
          <w:rFonts w:ascii="Times New Roman"/>
          <w:b w:val="false"/>
          <w:i w:val="false"/>
          <w:color w:val="000000"/>
          <w:sz w:val="28"/>
        </w:rPr>
        <w:t>предусмотренному Перечню основных требований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сотрудника, подпись)</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w:t>
      </w:r>
    </w:p>
    <w:p>
      <w:pPr>
        <w:spacing w:after="0"/>
        <w:ind w:left="0"/>
        <w:jc w:val="both"/>
      </w:pPr>
      <w:r>
        <w:rPr>
          <w:rFonts w:ascii="Times New Roman"/>
          <w:b w:val="false"/>
          <w:i w:val="false"/>
          <w:color w:val="000000"/>
          <w:sz w:val="28"/>
        </w:rPr>
        <w:t>Получил: 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20___ года</w:t>
      </w:r>
    </w:p>
    <w:p>
      <w:pPr>
        <w:spacing w:after="0"/>
        <w:ind w:left="0"/>
        <w:jc w:val="both"/>
      </w:pP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ЭЦП руководителя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4" w:id="93"/>
    <w:p>
      <w:pPr>
        <w:spacing w:after="0"/>
        <w:ind w:left="0"/>
        <w:jc w:val="left"/>
      </w:pPr>
      <w:r>
        <w:rPr>
          <w:rFonts w:ascii="Times New Roman"/>
          <w:b/>
          <w:i w:val="false"/>
          <w:color w:val="000000"/>
        </w:rPr>
        <w:t xml:space="preserve"> РЕШЕНИЕ</w:t>
      </w:r>
      <w:r>
        <w:br/>
      </w:r>
      <w:r>
        <w:rPr>
          <w:rFonts w:ascii="Times New Roman"/>
          <w:b/>
          <w:i w:val="false"/>
          <w:color w:val="000000"/>
        </w:rPr>
        <w:t>о включении в региональную квоту приема переселенцев</w:t>
      </w:r>
      <w:r>
        <w:br/>
      </w:r>
      <w:r>
        <w:rPr>
          <w:rFonts w:ascii="Times New Roman"/>
          <w:b/>
          <w:i w:val="false"/>
          <w:color w:val="000000"/>
        </w:rPr>
        <w:t>"___" _____ 20___ года № _______</w:t>
      </w:r>
    </w:p>
    <w:bookmarkEnd w:id="93"/>
    <w:p>
      <w:pPr>
        <w:spacing w:after="0"/>
        <w:ind w:left="0"/>
        <w:jc w:val="both"/>
      </w:pPr>
      <w:r>
        <w:rPr>
          <w:rFonts w:ascii="Times New Roman"/>
          <w:b w:val="false"/>
          <w:i w:val="false"/>
          <w:color w:val="ff0000"/>
          <w:sz w:val="28"/>
        </w:rPr>
        <w:t xml:space="preserve">
      Сноска. Приложение 9 -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34" w:id="94"/>
      <w:r>
        <w:rPr>
          <w:rFonts w:ascii="Times New Roman"/>
          <w:b w:val="false"/>
          <w:i w:val="false"/>
          <w:color w:val="000000"/>
          <w:sz w:val="28"/>
        </w:rPr>
        <w:t>
      _____________________________________________________________________</w:t>
      </w:r>
    </w:p>
    <w:bookmarkEnd w:id="94"/>
    <w:p>
      <w:pPr>
        <w:spacing w:after="0"/>
        <w:ind w:left="0"/>
        <w:jc w:val="both"/>
      </w:pPr>
      <w:r>
        <w:rPr>
          <w:rFonts w:ascii="Times New Roman"/>
          <w:b w:val="false"/>
          <w:i w:val="false"/>
          <w:color w:val="000000"/>
          <w:sz w:val="28"/>
        </w:rPr>
        <w:t>(наименование Услугодателя)</w:t>
      </w:r>
    </w:p>
    <w:p>
      <w:pPr>
        <w:spacing w:after="0"/>
        <w:ind w:left="0"/>
        <w:jc w:val="both"/>
      </w:pPr>
      <w:r>
        <w:rPr>
          <w:rFonts w:ascii="Times New Roman"/>
          <w:b w:val="false"/>
          <w:i w:val="false"/>
          <w:color w:val="000000"/>
          <w:sz w:val="28"/>
        </w:rPr>
        <w:t xml:space="preserve">Региональная комиссия по вопросам занятости населения, рассмотрев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приняла положительное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95"/>
    <w:p>
      <w:pPr>
        <w:spacing w:after="0"/>
        <w:ind w:left="0"/>
        <w:jc w:val="both"/>
      </w:pPr>
      <w:r>
        <w:rPr>
          <w:rFonts w:ascii="Times New Roman"/>
          <w:b w:val="false"/>
          <w:i w:val="false"/>
          <w:color w:val="000000"/>
          <w:sz w:val="28"/>
        </w:rPr>
        <w:t>
      Члены семьи (при наличии):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ЭЦП руководителя местного исполнительного органа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включения</w:t>
            </w:r>
            <w:r>
              <w:br/>
            </w:r>
            <w:r>
              <w:rPr>
                <w:rFonts w:ascii="Times New Roman"/>
                <w:b w:val="false"/>
                <w:i w:val="false"/>
                <w:color w:val="000000"/>
                <w:sz w:val="20"/>
              </w:rPr>
              <w:t>в 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97"/>
    <w:p>
      <w:pPr>
        <w:spacing w:after="0"/>
        <w:ind w:left="0"/>
        <w:jc w:val="left"/>
      </w:pPr>
      <w:r>
        <w:rPr>
          <w:rFonts w:ascii="Times New Roman"/>
          <w:b/>
          <w:i w:val="false"/>
          <w:color w:val="000000"/>
        </w:rPr>
        <w:t xml:space="preserve"> РЕШЕНИЕ</w:t>
      </w:r>
      <w:r>
        <w:br/>
      </w:r>
      <w:r>
        <w:rPr>
          <w:rFonts w:ascii="Times New Roman"/>
          <w:b/>
          <w:i w:val="false"/>
          <w:color w:val="000000"/>
        </w:rPr>
        <w:t>об отказе во включении в региональную квоту приема переселенцев</w:t>
      </w:r>
      <w:r>
        <w:br/>
      </w:r>
      <w:r>
        <w:rPr>
          <w:rFonts w:ascii="Times New Roman"/>
          <w:b/>
          <w:i w:val="false"/>
          <w:color w:val="000000"/>
        </w:rPr>
        <w:t>"___" ________20___ № _____________</w:t>
      </w:r>
    </w:p>
    <w:bookmarkEnd w:id="97"/>
    <w:p>
      <w:pPr>
        <w:spacing w:after="0"/>
        <w:ind w:left="0"/>
        <w:jc w:val="both"/>
      </w:pPr>
      <w:r>
        <w:rPr>
          <w:rFonts w:ascii="Times New Roman"/>
          <w:b w:val="false"/>
          <w:i w:val="false"/>
          <w:color w:val="ff0000"/>
          <w:sz w:val="28"/>
        </w:rPr>
        <w:t xml:space="preserve">
      Сноска. Приложение 10 - в редакции приказа Министра труда и социальной защиты населения РК от 14.11.2025 </w:t>
      </w:r>
      <w:r>
        <w:rPr>
          <w:rFonts w:ascii="Times New Roman"/>
          <w:b w:val="false"/>
          <w:i w:val="false"/>
          <w:color w:val="ff0000"/>
          <w:sz w:val="28"/>
        </w:rPr>
        <w:t>№ 359</w:t>
      </w:r>
      <w:r>
        <w:rPr>
          <w:rFonts w:ascii="Times New Roman"/>
          <w:b w:val="false"/>
          <w:i w:val="false"/>
          <w:color w:val="ff0000"/>
          <w:sz w:val="28"/>
        </w:rPr>
        <w:t xml:space="preserve"> (вводится в действие с 01.01.2026); от 29.05.2026 </w:t>
      </w:r>
      <w:r>
        <w:rPr>
          <w:rFonts w:ascii="Times New Roman"/>
          <w:b w:val="false"/>
          <w:i w:val="false"/>
          <w:color w:val="ff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37" w:id="98"/>
      <w:r>
        <w:rPr>
          <w:rFonts w:ascii="Times New Roman"/>
          <w:b w:val="false"/>
          <w:i w:val="false"/>
          <w:color w:val="000000"/>
          <w:sz w:val="28"/>
        </w:rPr>
        <w:t>
      __________________________________________________________________</w:t>
      </w:r>
    </w:p>
    <w:bookmarkEnd w:id="98"/>
    <w:p>
      <w:pPr>
        <w:spacing w:after="0"/>
        <w:ind w:left="0"/>
        <w:jc w:val="both"/>
      </w:pPr>
      <w:r>
        <w:rPr>
          <w:rFonts w:ascii="Times New Roman"/>
          <w:b w:val="false"/>
          <w:i w:val="false"/>
          <w:color w:val="000000"/>
          <w:sz w:val="28"/>
        </w:rPr>
        <w:t>(наименование Услугодателя)</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миграции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99"/>
    <w:p>
      <w:pPr>
        <w:spacing w:after="0"/>
        <w:ind w:left="0"/>
        <w:jc w:val="both"/>
      </w:pPr>
      <w:r>
        <w:rPr>
          <w:rFonts w:ascii="Times New Roman"/>
          <w:b w:val="false"/>
          <w:i w:val="false"/>
          <w:color w:val="000000"/>
          <w:sz w:val="28"/>
        </w:rPr>
        <w:t>
      Сведения об услугополучателе: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9" w:id="100"/>
      <w:r>
        <w:rPr>
          <w:rFonts w:ascii="Times New Roman"/>
          <w:b w:val="false"/>
          <w:i w:val="false"/>
          <w:color w:val="000000"/>
          <w:sz w:val="28"/>
        </w:rPr>
        <w:t>
      Основанием для отказа по включению в региональную квоту приема переселенцев является:</w:t>
      </w:r>
    </w:p>
    <w:bookmarkEnd w:id="10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211"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ЭЦП руководителя местного исполнительного органа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20</w:t>
            </w:r>
          </w:p>
        </w:tc>
      </w:tr>
    </w:tbl>
    <w:bookmarkStart w:name="z61" w:id="102"/>
    <w:p>
      <w:pPr>
        <w:spacing w:after="0"/>
        <w:ind w:left="0"/>
        <w:jc w:val="left"/>
      </w:pPr>
      <w:r>
        <w:rPr>
          <w:rFonts w:ascii="Times New Roman"/>
          <w:b/>
          <w:i w:val="false"/>
          <w:color w:val="000000"/>
        </w:rPr>
        <w:t xml:space="preserve"> Правила включения в региональную квоту приема переселенцев</w:t>
      </w:r>
    </w:p>
    <w:bookmarkEnd w:id="102"/>
    <w:p>
      <w:pPr>
        <w:spacing w:after="0"/>
        <w:ind w:left="0"/>
        <w:jc w:val="both"/>
      </w:pPr>
      <w:r>
        <w:rPr>
          <w:rFonts w:ascii="Times New Roman"/>
          <w:b w:val="false"/>
          <w:i w:val="false"/>
          <w:color w:val="ff0000"/>
          <w:sz w:val="28"/>
        </w:rPr>
        <w:t xml:space="preserve">
      Сноска. Приложение 2 исключено приказом Министра труда и социальной защиты населения РК от 31.05.2024 </w:t>
      </w:r>
      <w:r>
        <w:rPr>
          <w:rFonts w:ascii="Times New Roman"/>
          <w:b w:val="false"/>
          <w:i w:val="false"/>
          <w:color w:val="ff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