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dbae" w14:textId="02fd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Национальным Банком Республики Казахстан операций по конвертации и реконвертации иностранной валюты для клиентов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36. Зарегистрирован в Министерстве юстиции Республики Казахстан 26 февраля 2016 года № 13279.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Национальным Банком Республики Казахстан операций по конвертации и реконвертации иностранной валюты для клиентов.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учета и мониторинга финансовых операций (Баймуканов Ж.С.)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36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Национальным Банком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операций по конвертации и реконвертации</w:t>
      </w:r>
      <w:r>
        <w:br/>
      </w:r>
      <w:r>
        <w:rPr>
          <w:rFonts w:ascii="Times New Roman"/>
          <w:b/>
          <w:i w:val="false"/>
          <w:color w:val="000000"/>
        </w:rPr>
        <w:t>иностранной валюты для клиентов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Национальным Банком Республики Казахстан операций по конвертации и реконвертации иностранной валюты для клиентов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проведения Национальным Банком Республики Казахстан (далее – Национальный Банк) операций по конвертации и реконвертации иностранной валюты для клиентов.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расчетное подразделение – подразделение Национального Банка, обслуживающее банковские счета клиентов;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конвертация иностранной валюты – операция Национального Банка по продаже клиенту иностранной валюты за тенге по официальному курсу тенге к иностранной валюте,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на день проведения операции;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конвертацию и (или) реконвертацию иностранной валюты – оформленный в соответствии с Правилами документ, представляемый клиентом в расчетное подразделение и содержащий указание совершить операцию по конвертации и (или) реконвертации иностранной валюты за счет и в интересах клиента на условиях, определенных заявкой на конвертацию и(или) реконвертацию иностранной валюты;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клиент – государственные учреждения, организации Национального Банка, организации, пятьдесят и более процентов акций (долей) которых принадлежат Национальному Банку, ликвидационные комиссии ликвидируемых банков второго уровня Республики Казахстан, Единый накопительный </w:t>
      </w:r>
      <w:r>
        <w:rPr>
          <w:rFonts w:ascii="Times New Roman"/>
          <w:b w:val="false"/>
          <w:i w:val="false"/>
          <w:color w:val="000000"/>
          <w:sz w:val="28"/>
        </w:rPr>
        <w:t>пенсионный фонд</w:t>
      </w:r>
      <w:r>
        <w:rPr>
          <w:rFonts w:ascii="Times New Roman"/>
          <w:b w:val="false"/>
          <w:i w:val="false"/>
          <w:color w:val="000000"/>
          <w:sz w:val="28"/>
        </w:rPr>
        <w:t>, имеющие банковские счета в иностранной валюте, открытые в Национальном Банке;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операционный день – период времени, в течение которого Национальным Банком осуществляется прием и обработка платежей и переводов денег;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реконвертация иностранной валюты – операция Национального Банка по покупке у клиента иностранной валюты за тенге по официальному курсу тенге к иностранной валюте, установленному Национальным Банком на день проведения операции;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торговое подразделение – подразделение Национального Банка, осуществляющее покупку иностранной валюты для осуществления операции по конвертации иностранной валюты.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Национальным Банком</w:t>
      </w:r>
      <w:r>
        <w:br/>
      </w:r>
      <w:r>
        <w:rPr>
          <w:rFonts w:ascii="Times New Roman"/>
          <w:b/>
          <w:i w:val="false"/>
          <w:color w:val="000000"/>
        </w:rPr>
        <w:t>операций по конвертации и реконвертации</w:t>
      </w:r>
      <w:r>
        <w:br/>
      </w:r>
      <w:r>
        <w:rPr>
          <w:rFonts w:ascii="Times New Roman"/>
          <w:b/>
          <w:i w:val="false"/>
          <w:color w:val="000000"/>
        </w:rPr>
        <w:t>иностранной валюты для клиентов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Расчетное подразделение осуществляет конвертацию иностранной валюты для операций, не связанных с инвестиционной деятельностью, и запрашивает дополнительную информацию у клиента для уточнения целей проводимых операций по конвертации иностранной валюты.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27.03.2018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Правления Национального Банка РК от 27.03.2018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принимает от клиента сведения о валюте и сумме предстоящей конвертации в соответствии с графиком операционного дня.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27.03.2018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получения от клиента сведений о суммах предстоящей конвертации иностранной валюты расчетное подразделение в случае недостаточности иностранной валюты на позиции Национального Банка представляет в торговое подразделение сводный ордер на покупку иностранной валюты, оформленный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27.03.2018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Операции по конвертации и(или) реконвертации иностранной валюты осуществляются расчетным подразделением на основании заявки клиента на конвертацию иностранной валюты (покупка клиентом иностранной валюты за тенге), оформленной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и(или) заявки на реконвертацию иностранной валюты (продажа клиентом иностранной валюты за тенге), оформленной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конвертацию и(или) реконвертацию иностранной валюты представляется клиентом в Национальный Банк и сумма денег в национальной валюте для конвертации иностранной валюты перечисляется клиентом в Национальный Банк в соответствии с графиком операционного дня.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Расчетное подразделение возвращает клиенту без исполнения заявку на конвертацию и(или) реконвертацию иностранной валюты и сумму денег в национальной валюте, перечисленную клиентом для конвертации иностранной валюты, в одном из следующих случаев: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заявки на конвертацию и(или) реконвертацию иностранной валюты форме, установленной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заявки на конвертацию и(или) реконвертацию иностранной валюты в Национальный Банк позже срока, установленного графиком операционного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перечисления клиентом суммы денег в национальной валюте для конвертации иностранной валюты позже срока, установленного графиком операционного дня.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у ликвидационной комиссии ликвидируемых банков второго уровня банковских счетов в иностранной валюте операции по конвертации и(или) реконвертации иностранной валюты и проведение платежей осуществляются на основании письменного указания.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конвертации и реконвертации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для клиентов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ордер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покупку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от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5"/>
        <w:gridCol w:w="1014"/>
        <w:gridCol w:w="5277"/>
        <w:gridCol w:w="1796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заявок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валютирования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корреспондентских счетах "ностро" (ликвидный портфель)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расчетного подразделения (на период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фамилия, имя, отчество (при его наличии) подпись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конвертации и реконвертации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для клиентов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конвертацию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(покупка клиентом иностранной валюты за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от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клиента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лица, по поручению которого, клиентом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по конвертации_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в иностранной валюте клиента в Национальном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для зачисления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NBRKKZKX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941240001151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иностранной валюты осуществляется для следующих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цель, номер документа, инвойс, контракт, дата, заказ):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валютирования заявки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его наличии) подпись 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конвертации и реконвертации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для клиентов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реконвертацию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(продажа клиентом иностранной валюты за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от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клиента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лица, по поручению которого, клиентом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по реконвертации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в иностранной валюте клиента в Национальном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счета получателя в тенге (наименование, код, ИИН/БИН, БИК,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ИИК, КБЕ, КБК* или код доходов*):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76"/>
        <w:gridCol w:w="5273"/>
        <w:gridCol w:w="2876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курс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 тенге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валютирования заявки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(при его наличии)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его наличии) подпись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КБК или код доходов указывается при осуществлении платежей в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