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661c" w14:textId="04f6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8 января 2016 года № 8. Зарегистрирован в Министерстве юстиции Республики Казахстан 24 февраля 2016 года № 13190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22 июля 2011 года «О миграции населения», в соответствии с подпунктами 9-1), 9-4), 9-8), 9-9), 9-10)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занятости населения»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приказов Министра труда и социальной защиты населения Республики Казахстан и Министра здравоохранения и социального развития Республики Казахстан, в которые вносятся изменения и дополнения,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труда, социальной защиты и миграции Министерства здравоохранения и социального развития Республики Казахстан (Сарбасов А.А.)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«_____» ______________2016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«_____» ______________2016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«_____» ______________2016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2016 года № 8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Министра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Министра здравоохранения и социального</w:t>
      </w:r>
      <w:r>
        <w:br/>
      </w:r>
      <w:r>
        <w:rPr>
          <w:rFonts w:ascii="Times New Roman"/>
          <w:b/>
          <w:i w:val="false"/>
          <w:color w:val="000000"/>
        </w:rPr>
        <w:t>
развития Республики Казахстан, в которые вносятся изменения и</w:t>
      </w:r>
      <w:r>
        <w:br/>
      </w:r>
      <w:r>
        <w:rPr>
          <w:rFonts w:ascii="Times New Roman"/>
          <w:b/>
          <w:i w:val="false"/>
          <w:color w:val="000000"/>
        </w:rPr>
        <w:t>
дополнения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328-Ө-М «Об утверждении Правил первичного расселения этнических казахов и членов их семей, по их желанию, до присвоения статуса оралмана в центрах временного размещения» (зарегистрированный в Реестре государственной регистрации нормативных правовых актов под № 8599, опубликованный в «Казахстанская правда» от 24 августа 2013 года № 259),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первичного расселения этнических казахов и членов их семей, по их желанию, до присвоения статуса оралмана в центрах временного размещения: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Для первичного расселения в Центре этнический казах подает заявление по форме согласно приложению 1 к настоящим Правилам в местный исполнительный орган в области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местным исполнительным органом в области миграции населения в день его подачи.»;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Этнический казах и члены его семьи проживают в Центре до получения статуса оралмана, не более 10 календарных дней.».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«Об утверждении Правил присвоения статуса оралмана» (зарегистрированный в Реестре государственной регистрации нормативных правовых актов под № 8624, опубликованный в газете «Казахстанская правда» от 27 августа 2013 года № 260):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оралмана,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здравоохранения и социального развития РК от 14.06.2016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здравоохранения и социального развития РК от 14.06.2016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здравоохранения и социального развития РК от 07.06.2016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здравоохранения и социального развития РК от 14.06.2016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Перечню приказов Министра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социального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которые вносятся изменения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дополнения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2013 года № 329-Ө-М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статуса оралмана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присвоения статуса оралмана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«О миграции населения» (далее – Закон) и определяют порядок присвоения статуса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этнических казахов, постоянно проживавших на момент приобретения суверенитета Республикой Казахстан за ее пределами, а также на их детей казахской национальности, родившихся и постоянно проживавших после приобретения суверенитета Республикой Казахстан за ее пределами, прибывшие в Республику Казахстан с целью постоянного проживания на исторической родине.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статуса</w:t>
      </w:r>
      <w:r>
        <w:br/>
      </w:r>
      <w:r>
        <w:rPr>
          <w:rFonts w:ascii="Times New Roman"/>
          <w:b/>
          <w:i w:val="false"/>
          <w:color w:val="000000"/>
        </w:rPr>
        <w:t>
оралмана этническому казаху, претендующему на получение статуса</w:t>
      </w:r>
      <w:r>
        <w:br/>
      </w:r>
      <w:r>
        <w:rPr>
          <w:rFonts w:ascii="Times New Roman"/>
          <w:b/>
          <w:i w:val="false"/>
          <w:color w:val="000000"/>
        </w:rPr>
        <w:t>
оралмана и членам его семьи, самостоятельно въехавшим на</w:t>
      </w:r>
      <w:r>
        <w:br/>
      </w:r>
      <w:r>
        <w:rPr>
          <w:rFonts w:ascii="Times New Roman"/>
          <w:b/>
          <w:i w:val="false"/>
          <w:color w:val="000000"/>
        </w:rPr>
        <w:t>
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Заявление на присвоение статуса оралмана (далее – заявление) подается этническим казахом, претендующим на получение статуса оралмана (далее – заявитель) по форме согласно приложению 1 к настоящим Правилам в местный исполнительный орган либо через государственную корпорацию «Правительство для граждан», – созданную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«одного окна», а также для обеспечения оказания государственных услуг в электронной форме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две фотографии размером 3х4 сантиметра на главу семьи, а также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претендента ходатайствующего и членов его семьи, переселившихся с ним (заграничного паспорта либо удостоверения лица без гражданства, свидетельства о рождении несовершеннолетних детей) с переводом нотариально заверенные;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устанавливающих соответствие претендента требованиям пункта 2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справок о присвоении индивидуального идентификационного номера (далее - ИИН) либо иные документы подтверждающие наличие ИИН на главу семьи, а также на каждого члена семьи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заявления осуществляется в журнале регистрации лиц, претендующих на присвоение статуса оралмана, по форме согласно приложению 2 к настоящим Правилам, с выдачей претенденту письменного уведомления о его регистрации по форме, согласно приложению 3 к настоящим Правилам. Регистрация заявления осуществляется после внесения данных о претенденте и членах его семьи в автоматизированную информационную систему «Базы данных «Оралман» (далее – АИС БД «Оралман»).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регистрации претендента и членов его семьи в местном исполнительном органе другого региона, данный местный исполнительный орган, представляет по запросу местного исполнительного органа имеющиеся документы претендента и членов его семьи и вносит соответствующие поправки в запись АИС БД «Оралман».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регистрации заявления, местный исполнительный орган либо Государственная корпорация проверяет данные ходатайствующего лица и членов его семьи через АИС БД «Оралман» на предмет его (их) регистрации в местном исполнительном органе другого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момент регистрации заявления в АИС БД «Оралман» местный исполнительный орган проверяет данные заявителя и членов его семьи через государственную базу данных «Физические лица» (далее – ГБД «Физические лица») на предмет наличия у него (них) ИИН.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наличия ИИН генерация нового ИИН не осуществляется, местный исполнительный орган при регистрации использует имеющийся ИИН.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ИИН в ГБД «Физические лица», местный исполнительный орган вносит данные претендента в БД «Оралман» путем ручного ввода на основании документов представленных претендентом и направляет электронный запрос для генерации ИИН в систему документирования населения Министерства внутренних дел Республики Казахстан (далее – СДН МВД).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заявления осуществляется исключительно в случае соответствия претендента и членов его семьи требованиям пункта 2, а также соблюдений требований указанных в пунктах 4 и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 в регистрации заявления отказывается и претенденту выдается соответствующее уведомление по форме согласно 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Решение о присвоении статуса оралмана принимается местным исполнительным органом и оформляется по форме согласно приложению 5 к настоящим Правилам в срок не позднее пяти рабочих дней со дня регистрации заявления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принимаются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самостоятельном въезде претендующего и членов его семьи на территорию Республики Казахстан и обращении лично в местный исполнительный орган либо через Государственную корпорацию – присвоение ему (им)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претендента и членов его семьи в загранучреждения Республики Казахстан – положительное решение о присвоении ему (им) статуса оралмана в случае въезда на территорию Республики Казахстан (при этом, в заключении поясняются условия повторного обращения для получения удостоверения оралмана),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основании полученных персональных данных из АИС БД «Оралман», СДН МВД осуществляет процедуру генерации ИИН в реальном времени и направляет его в АИС БД «Оралман».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ИИН от СДН МВД местные исполнительные органы осуществляют формирование ИИНа в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 (при внесении ошибочных данных в БД «Оралман», либо при аннулировании сведений) местный исполнительный орган направляет уведомление о проведенных изменениях персональных данных в СДН МВД.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 статуса оралмана</w:t>
      </w:r>
      <w:r>
        <w:br/>
      </w:r>
      <w:r>
        <w:rPr>
          <w:rFonts w:ascii="Times New Roman"/>
          <w:b/>
          <w:i w:val="false"/>
          <w:color w:val="000000"/>
        </w:rPr>
        <w:t>
через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Этнический казах, проживающий за пределами Республики Казахстан, подает заявление о получении согласия местного исполнительного органа на присвоение статуса оралмана в загранучреждения Республики Казахстан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две фотографии размером 3х4 сантиметра на главу семьи, а также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претендента и членов его семьи, (заграничного паспорта либо удостоверение лица без гражданства, свидетельства о рождении несовершеннолетних детей) с переводом нотариально заверенные;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устанавливающих соответствие претендента условиям, предусмотренным пункта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Загранучреждения Республики Казахстан выдают заявителю письменное уведомление о регистрации его заявления о получении согласия местного исполнительного органа на присвоение статуса оралмана в качестве входящей корреспонденции по форме, согласно приложению 6 к настоящим Правилам, и направляет заявление и документы в уполномоченный орган по вопросам миграции населения для принятия решения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вопросам миграции населения направляет решение местного исполнительного органа о согласии на присвоение статуса оралмана либо об отказе с мотивированным обоснованием его причин в загранучреждения Республики Казахстан для препровождения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Загранучреждения Республики Казахстан после получения согласия местного исполнительного органа на присвоение статуса этническому казаху в течение одного месяца направляют его заявителю либо извещают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Этнический казах и его члены семьи, по прибытии на место проживания для получения статуса оралмана обращаются с заявлением в местный исполнительный орган либо Государственную корпорацию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ранее вынесенного решения о согласии на присвоение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миграционных карточек с отметкой органов внутренних дел о временной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регистрации заявления местный исполнительный орган проверяет первичные сведения (Фамилия, имя, отчество (при его наличии) заявителя через СДН МВД, с добавлением расширенных персональных данных путем ручного ввода на основании документов,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 момент регистрации заявления в АИС БД «Оралман» местный исполнительный орган проверяет данные заявителя и членов его семьи через ГБД «Физические лица» на предмет наличия у него (них) ИИН.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наличия ИИН генерация нового ИИН не осуществляется, местный исполнительный орган при регистрации использует имеющийся ИИН.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ИИН в ГБД «Физические лица», местный исполнительный орган вносит данные претендента в БД «Оралман» путем ручного ввода на основании документов представленных претендентом и направляет запрос для генерации ИИН в СДН МВД.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Регистрация заявления осуществляется в журнале регистрации лиц, претендующих на присвоение статуса оралмана, по форме согласно приложению 2 к настоящим Правилам, с выдачей претенденту письменного уведомления о его регистрации по форме,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о присвоении статуса оралмана принимается местным исполнительным органом с учетом ранее принятого решения и оформляется по форме согласно приложению 5 к настоящим Правилам в срок не позднее пяти рабочих дней со дня регистрации заявления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 основании полученных персональных данных из АИС БД «Оралман», СДН МВД осуществляет процедуру генерации ИИН и в реальном времени направляет его в АИС БД «Оралман».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ИИН от СДН МВД местные исполнительные органы осуществляют формирование ИИНа в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 (при внесении ошибочных данных в БД «Оралман», либо при аннулировании сведений) местный исполнительный орган направляет уведомление о проведенных изменениях персональных данных в СДН МВД. Данная процедура возможна только до выдачи удостоверения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Заявителю и совершеннолетним членам его семей признанными оралманами, выдается удостоверение оралмана по форме согласно приложению 7 к настоящим Правилам, зарегистрированное в журнале учета выдачи удостоверения оралмана по форме согласно приложению 8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члены семьи оралмана вписываются в удостоверение заявителя или его (ее) супруги(а), соответствующей (его) требованиям пункта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Удостоверение оралмана является документом строгой отчетности и служит основанием для подтверждения его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утери удостоверения, оралман обращается в местный исполнительный орган с заявлением в произвольной форме об утере и предоставлении его дубликата. Местный исполнительный орган не позднее пяти рабочих дней со дня подачи заявления выдает дубликат удостоверения оралмана с ранее выданным номером, в котором ставится штамп «дубликат».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(при 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наличии) заявителя)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(проживающего по адресу)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присвоении статуса оралмана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присвоить мне и членам моей семьи статус оралмана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прибытием / планируемым прибытием в Республику Казахстан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проживания на исторической родине 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(городе республиканского значения, столице)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семьи, не являющиеся гражданами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супруг (супруга)___________________________________________;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родители заявителя и супруга (супруги)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 (в том числе усыновленные) и члены их семей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полнородные и неполнородные братья и сестры, не состоящие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регистрации меня и/или членов моей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автоматизированной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системе «База данных «Оралман» в другом местном исполнительном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городов Астана, Алматы, прошу перевести мои имеющиеся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 в ___________________________________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органа, в который вносится 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заявление), а также обеспечить обновление соответствующей записи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системе «База данных «Оралман» по месту подачи 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сбор и обработку моих персональных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данных, необходимых для оказания услуги по присвоению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принял:____________________________________________________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лица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 201__ года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 лица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Журнал регистрации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претендующих на присвоение статуса оралмана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(местный исполнительный 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587"/>
        <w:gridCol w:w="2909"/>
        <w:gridCol w:w="2925"/>
        <w:gridCol w:w="1295"/>
        <w:gridCol w:w="2602"/>
        <w:gridCol w:w="2264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заявления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 претендента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претендента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регистрации претендента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уведомления о регистрации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 регистрации заявления на присвоения статуса оралмана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уведомляем, что заявление этнического казаха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(Фамилия, имя, отчество (при его наличии)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присвоении ему и членам его семьи зарегистрировано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 в Журнале регистрации лиц, претендующих на присвоение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оралмана _______ (дата регистрации) за №______________ и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рассмотрено в 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принял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и должность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сотрудника местного исполнительного органа, принявшего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(подпись) /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 отказе в приеме заявления на 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статуса оралмана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«___» _________ 201___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Претенденту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отказано в приеме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присвоение статуса оралмана о 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(указать причину).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 и должность ответственного сотрудника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(подпись) /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5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местного исполнительного органа о присвоении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статуса оралмана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«___» _________ 201___ 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 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органа), рассмотрев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миграции населения» заявление о присвоении статуса оралмана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Принял решение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6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 регистрации заявления на присвоение статуса оралмана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качестве входящей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уведомляем, что заявление этнического казаха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о присвоении ему и членам его семьи, планирующим въехать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территорию Республики Казахстан для постоянного проживания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(область, города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статуса оралмана зарегистрировано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___________________________________(наименование загранучреждения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Казахстан) в качестве входящей корреспонденции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от ________ (дата) и будет рассмотрено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принял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ответственного сотрудника загранучреждения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страница 1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Халықтың көші-қоны саласындағы жергілікті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органның атауы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ОРАЛМАН КУӘЛІГІ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КУӘЛІК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УДОСТОВЕРЕНИЕ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60"/>
        <w:gridCol w:w="8460"/>
      </w:tblGrid>
      <w:tr>
        <w:trPr>
          <w:trHeight w:val="30" w:hRule="atLeast"/>
        </w:trPr>
        <w:tc>
          <w:tcPr>
            <w:tcW w:w="5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971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(бар болса)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күні___айы____жылы__ Жынысы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рождения месяц год) (Пол)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 (елі)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(Гражданство)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Оралман мәртебесі берілген күні 20____ жылдың «__»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присвоения статуса оралмана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 басшысының      (міндетін атқарушы адамның)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местного исполнительного органа (лица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обязанность)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страница 2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Оралманның кәмелет жасқа толмаған отбасы мүшелері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Несовершеннолетние члены семьи оралмана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Т.А.Ә (бар болса) Туған жылы, айы, күні Туыстық қатынасы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Дата рождения Родственное отношение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 басшысының (міндетін атқарушы адамның)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местного исполнительного органа (лица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страница 3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Оралманның кәмелет жасқа толмаған отбасы мүшелерінің ЖСН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ИИН несовершеннолетних членов семьи оралмана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54"/>
        <w:gridCol w:w="11700"/>
      </w:tblGrid>
      <w:tr>
        <w:trPr>
          <w:trHeight w:val="30" w:hRule="atLeast"/>
        </w:trPr>
        <w:tc>
          <w:tcPr>
            <w:tcW w:w="2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47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(бар болса)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жылы, айы, күні_____________________________________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86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 басшысының (міндетін атқарушы адамның)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местного исполнительного органа (лица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страница 4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Оралман куәлігінің қолданылу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20__ жылдың «__» 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Срок действия удостоверения оралмана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«__»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Қазақстан Республикасының азаматтығын қабылданғанға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қабылдамаса бір жылға дейін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имеет силу до даты принятия, или в течение одного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непринятия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облысының (қаласының)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органының басшысы (міндетін атқарушы адам) __М.О.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местного исполнительного органа (лицо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обязанность) _________________________ области (города) 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 нөмірі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бланка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 басшысының (міндетін атқарушы адамның)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местного исполнительного органа (лица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8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Журнал учета выдачи удостоверения оралмана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(местный исполнительный 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920"/>
        <w:gridCol w:w="2359"/>
        <w:gridCol w:w="912"/>
        <w:gridCol w:w="1132"/>
        <w:gridCol w:w="2162"/>
        <w:gridCol w:w="1877"/>
        <w:gridCol w:w="1330"/>
        <w:gridCol w:w="1966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 оралмана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дубликата удостоверения оралмана*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выдачи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 владельца удостоверения оралмана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семьи, вписанные в удостоверение оралмана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заявителя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