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148e" w14:textId="fdf1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24 февраля 2015 года № 110 "Об утверждении Правил проведения систематической регистрации прав на недвижимое имущество в правовом кадастре"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5 января 2016 года № 1. Зарегистрирован в Министерстве юстиции Республики Казахстан 12 февраля 2016 года № 13061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Закона от 26 июля 2007 года «О государственной регистрации прав на недвижимое имущество»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24 февраля 2015 года № 110 «Об утверждении Правил проведения систематической регистрации прав на недвижимое имущество в правовом кадастре» (зарегистрированный в Реестре государственной регистрации нормативных правовых актов за № 10539, опубликованный в информационно-правовой системе «Әділет» 15 апреля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систематической регистрации прав на недвижимое имущество в правовом кадастре,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Систематическая регистрация ранее возникших прав (обременении прав) на недвижимое имущество осуществляется в течение пяти рабочих дней с момента поступления заявления правообладателей и (или) перевода действительных данных о ранее возникших прав (обременениях прав) из других информационных систем.».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При осуществлении учетной регистрации ранее возникших прав на первичные и вторичные объекты технический паспорт на объект недвижимости правообладателем не представляется. Государственное техническое обследование при проведении систематической регистрации осуществляется безвозмездно Государственной корпорацией «Правительство для граждан», к компетенции которой отнесен государственный технический учет по месту нахождения объекта недвижимости.».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в установленном законодательством порядке обеспечить государственную регистрацию настоящего приказа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Министра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З. Баймолдина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«__» ________2016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________Б. Султанов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«__»________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экономики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___________Е. Досаев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«__»________2016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М. Кусаинов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«__»________2016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