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5de4" w14:textId="a175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28 апреля 2015 года № 246 "Об утверждении стандартов государственных услуг по вопросам регистрации прав на недвижимое имущество и регистрации залога движимого имущества, не подлежащего обязательной государственной регистрации"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27 января 2016 года № 41. Зарегистрирован в Министерстве юстиции Республики Казахстан 9 февраля 2016 года № 13022. Утратил силу приказом и.о. Министра юстиции Республики Казахстан от 29 мая 2020 года № 67.</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29.05.2020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Вводится в действие с 1 марта 2016 года.</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апреля 2015 года № 246 "Об утверждении стандартов государственных услуг по вопросам регистрации прав на недвижимое имущество и регистрации залога движимого имущества, не подлежащего обязательной государственной регистрации" (зарегистрированный в Реестре государственной регистрации нормативных правовых актов за № 11408, опубликованный в информационно-правовой системе "Әділет" от 9 июля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Стандарт государственной услуги "Государственная регистрация прав (обременений) на недвижимое имущество",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Стандарт государственной услуги "Регистрация залога движимого имущества, не подлежащего обязательной государственной регистрации",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Стандарт государственной услуги "Выдача справки о зарегистрированных правах (обременениях) на недвижимое имущество и его технических характеристиках",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Стандарт государственной услуги "Выдача копий документов регистрационного дела, заверенных регистрирующим органом, включая план (схемы) объектов недвижимости",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Стандарт государственной услуги "Выдача справки об отсутствии (наличии) недвижимого имущества",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Стандарт государственной услуги "Выдача выписки из реестра регистрации залога движимого имущества",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7) Стандарт государственной услуги "Выдача справок о зарегистрированных и прекращенных правах на недвижимое имущество",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Стандарт государственной услуги "Выдача дубликата правоустанавливающего документа на недвижимое имущество",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9) Стандарт государственной услуги "Выдача технического паспорта объектов недвижимости",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Стандарт государственной услуги "Выдача дубликата технического паспорта объектов недвижимости",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11) Стандарт государственной услуги "Выдача приложения к техническому паспорту, содержащему сведения о собственнике (правообладателе) недвижимого имущества",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(Калимова В.К.)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юстиции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Әбдірайым Б.Ж.</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с 1 марта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_________________ Ж. Касымбек   </w:t>
      </w:r>
    </w:p>
    <w:p>
      <w:pPr>
        <w:spacing w:after="0"/>
        <w:ind w:left="0"/>
        <w:jc w:val="both"/>
      </w:pPr>
      <w:r>
        <w:rPr>
          <w:rFonts w:ascii="Times New Roman"/>
          <w:b w:val="false"/>
          <w:i w:val="false"/>
          <w:color w:val="000000"/>
          <w:sz w:val="28"/>
        </w:rPr>
        <w:t>
      28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1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41</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прав (обременений)</w:t>
      </w:r>
      <w:r>
        <w:br/>
      </w:r>
      <w:r>
        <w:rPr>
          <w:rFonts w:ascii="Times New Roman"/>
          <w:b/>
          <w:i w:val="false"/>
          <w:color w:val="000000"/>
        </w:rPr>
        <w:t>на недвижимое имущество"</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"Государственная регистрация прав (обременений) на недвижимое имущество"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территориальными органами юстиции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по местонахождению объекта недвижимого имущества услугополучателя;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xml:space="preserve">
      4. Сроки оказания государственной услуги: </w:t>
      </w:r>
    </w:p>
    <w:p>
      <w:pPr>
        <w:spacing w:after="0"/>
        <w:ind w:left="0"/>
        <w:jc w:val="both"/>
      </w:pPr>
      <w:r>
        <w:rPr>
          <w:rFonts w:ascii="Times New Roman"/>
          <w:b w:val="false"/>
          <w:i w:val="false"/>
          <w:color w:val="000000"/>
          <w:sz w:val="28"/>
        </w:rPr>
        <w:t>
      1) с момента сдачи пакета документов услугополучателем при обращении в Государственную корпорацию:</w:t>
      </w:r>
    </w:p>
    <w:p>
      <w:pPr>
        <w:spacing w:after="0"/>
        <w:ind w:left="0"/>
        <w:jc w:val="both"/>
      </w:pPr>
      <w:r>
        <w:rPr>
          <w:rFonts w:ascii="Times New Roman"/>
          <w:b w:val="false"/>
          <w:i w:val="false"/>
          <w:color w:val="000000"/>
          <w:sz w:val="28"/>
        </w:rPr>
        <w:t xml:space="preserve">
      по государственной регистрации возникновения, изменения или прекращения прав (обременений прав) на недвижимое имущество и иных объектов государственной регистрации – в течение пяти рабочих дней с момента поступления заявления услугодателю, (день приема документов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 </w:t>
      </w:r>
    </w:p>
    <w:p>
      <w:pPr>
        <w:spacing w:after="0"/>
        <w:ind w:left="0"/>
        <w:jc w:val="both"/>
      </w:pPr>
      <w:r>
        <w:rPr>
          <w:rFonts w:ascii="Times New Roman"/>
          <w:b w:val="false"/>
          <w:i w:val="false"/>
          <w:color w:val="000000"/>
          <w:sz w:val="28"/>
        </w:rPr>
        <w:t xml:space="preserve">
      по государственной регистрации прав на недвижимое имущество в ускоренном порядке – на следующий рабочий день с момента поступления заявления в Государственную корпорацию (если в Государственной корпорации заявление принято после 18 часов или в субботу, то исчисление срока для услугодателя начинается на следующий рабочий день); </w:t>
      </w:r>
    </w:p>
    <w:p>
      <w:pPr>
        <w:spacing w:after="0"/>
        <w:ind w:left="0"/>
        <w:jc w:val="both"/>
      </w:pPr>
      <w:r>
        <w:rPr>
          <w:rFonts w:ascii="Times New Roman"/>
          <w:b w:val="false"/>
          <w:i w:val="false"/>
          <w:color w:val="000000"/>
          <w:sz w:val="28"/>
        </w:rPr>
        <w:t xml:space="preserve">
      по регистрации обременений (прекращений обременений), налагаемых государственными органами и иными уполномоченными лицами, а также юридических притязаний с момента поступления заявления услугополучателя – исполняется немедленно (исполненные документы выдаются услугополучателю не позднее одного рабочего дня с момента поступления заявления услугодателю); </w:t>
      </w:r>
    </w:p>
    <w:p>
      <w:pPr>
        <w:spacing w:after="0"/>
        <w:ind w:left="0"/>
        <w:jc w:val="both"/>
      </w:pPr>
      <w:r>
        <w:rPr>
          <w:rFonts w:ascii="Times New Roman"/>
          <w:b w:val="false"/>
          <w:i w:val="false"/>
          <w:color w:val="000000"/>
          <w:sz w:val="28"/>
        </w:rPr>
        <w:t xml:space="preserve">
      по регистрации возникновения или изменения залога недвижимого имущества, а также выдаче ипотечного свидетельства, при обеспечении залогом исполнение обязательств по договору займа, субсидированного акционерным обществом "Фонд развития предпринимательства "Даму" в рамках реализации Программы "Дорожная карта бизнеса 2020", договоров Мурабаха, Иджара и Истисна в рамках реализации "Дорожной карты развития исламского финансирования до 2020 года" – в течение трех рабочих дней с момента поступления заявления услугодателю (день приема документов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 </w:t>
      </w:r>
    </w:p>
    <w:p>
      <w:pPr>
        <w:spacing w:after="0"/>
        <w:ind w:left="0"/>
        <w:jc w:val="both"/>
      </w:pPr>
      <w:r>
        <w:rPr>
          <w:rFonts w:ascii="Times New Roman"/>
          <w:b w:val="false"/>
          <w:i w:val="false"/>
          <w:color w:val="000000"/>
          <w:sz w:val="28"/>
        </w:rPr>
        <w:t>
      при регистрации впервые, возникающего права на объекты недвижимого имущества общей площадью более 1000 квадратных метров на основании акта государственной приемочной комиссии (а в установленных государственными нормативами случаях акт приемочной комиссии) о приемке построенного объекта в эксплуатацию и относящиеся к первой категории сложности, выдается на второй рабочий день.</w:t>
      </w:r>
    </w:p>
    <w:p>
      <w:pPr>
        <w:spacing w:after="0"/>
        <w:ind w:left="0"/>
        <w:jc w:val="both"/>
      </w:pPr>
      <w:r>
        <w:rPr>
          <w:rFonts w:ascii="Times New Roman"/>
          <w:b w:val="false"/>
          <w:i w:val="false"/>
          <w:color w:val="000000"/>
          <w:sz w:val="28"/>
        </w:rPr>
        <w:t>
      Категории сложности объекта недвижимого имущества отражается в техническом паспорте.</w:t>
      </w:r>
    </w:p>
    <w:p>
      <w:pPr>
        <w:spacing w:after="0"/>
        <w:ind w:left="0"/>
        <w:jc w:val="both"/>
      </w:pPr>
      <w:r>
        <w:rPr>
          <w:rFonts w:ascii="Times New Roman"/>
          <w:b w:val="false"/>
          <w:i w:val="false"/>
          <w:color w:val="000000"/>
          <w:sz w:val="28"/>
        </w:rPr>
        <w:t xml:space="preserve">
      Оказание государственной услуги приостанавливается не более чем на один месяц в следующих случаях: </w:t>
      </w:r>
    </w:p>
    <w:p>
      <w:pPr>
        <w:spacing w:after="0"/>
        <w:ind w:left="0"/>
        <w:jc w:val="both"/>
      </w:pPr>
      <w:r>
        <w:rPr>
          <w:rFonts w:ascii="Times New Roman"/>
          <w:b w:val="false"/>
          <w:i w:val="false"/>
          <w:color w:val="000000"/>
          <w:sz w:val="28"/>
        </w:rPr>
        <w:t>
      1) по постановлению (определению) суда на основании исковых и иных заявлений (жалоб), поданных в суд;</w:t>
      </w:r>
    </w:p>
    <w:p>
      <w:pPr>
        <w:spacing w:after="0"/>
        <w:ind w:left="0"/>
        <w:jc w:val="both"/>
      </w:pPr>
      <w:r>
        <w:rPr>
          <w:rFonts w:ascii="Times New Roman"/>
          <w:b w:val="false"/>
          <w:i w:val="false"/>
          <w:color w:val="000000"/>
          <w:sz w:val="28"/>
        </w:rPr>
        <w:t>
      2) в соответствии с актами прокурорского надзора до устранения нарушения закона;</w:t>
      </w:r>
    </w:p>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w:t>
      </w:r>
    </w:p>
    <w:p>
      <w:pPr>
        <w:spacing w:after="0"/>
        <w:ind w:left="0"/>
        <w:jc w:val="both"/>
      </w:pPr>
      <w:r>
        <w:rPr>
          <w:rFonts w:ascii="Times New Roman"/>
          <w:b w:val="false"/>
          <w:i w:val="false"/>
          <w:color w:val="000000"/>
          <w:sz w:val="28"/>
        </w:rPr>
        <w:t xml:space="preserve">
      4) непредставления услугополучателем всех документов, предусмотренных пунктом 9 настоящего стандарта государственной услуги, если отсутствие необходимых документов не явилось основанием для отказа в приеме документов на регистрацию; </w:t>
      </w:r>
    </w:p>
    <w:p>
      <w:pPr>
        <w:spacing w:after="0"/>
        <w:ind w:left="0"/>
        <w:jc w:val="both"/>
      </w:pPr>
      <w:r>
        <w:rPr>
          <w:rFonts w:ascii="Times New Roman"/>
          <w:b w:val="false"/>
          <w:i w:val="false"/>
          <w:color w:val="000000"/>
          <w:sz w:val="28"/>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p>
      <w:pPr>
        <w:spacing w:after="0"/>
        <w:ind w:left="0"/>
        <w:jc w:val="both"/>
      </w:pPr>
      <w:r>
        <w:rPr>
          <w:rFonts w:ascii="Times New Roman"/>
          <w:b w:val="false"/>
          <w:i w:val="false"/>
          <w:color w:val="000000"/>
          <w:sz w:val="28"/>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0"/>
        <w:ind w:left="0"/>
        <w:jc w:val="both"/>
      </w:pPr>
      <w:r>
        <w:rPr>
          <w:rFonts w:ascii="Times New Roman"/>
          <w:b w:val="false"/>
          <w:i w:val="false"/>
          <w:color w:val="000000"/>
          <w:sz w:val="28"/>
        </w:rPr>
        <w:t>
      Решение о приостановлении оказания государственной услуги принимается услугодателем с момента приема документов, но не позднее истечения срока оказания государственной услуги.</w:t>
      </w:r>
    </w:p>
    <w:p>
      <w:pPr>
        <w:spacing w:after="0"/>
        <w:ind w:left="0"/>
        <w:jc w:val="both"/>
      </w:pPr>
      <w:r>
        <w:rPr>
          <w:rFonts w:ascii="Times New Roman"/>
          <w:b w:val="false"/>
          <w:i w:val="false"/>
          <w:color w:val="000000"/>
          <w:sz w:val="28"/>
        </w:rPr>
        <w:t xml:space="preserve">
      При приостановлении оказания государственной услуги услугодатель направляет в Государственную корпорацию, в единую нотариальную информационную систему (далее – ЕНИС), на портал в личный кабинет услугополучателя и электронные адреса участников сделки (при наличии) письменное уведомление с указанием причин и сроков приостановления для последующей выдачи уведомления услугополучателю (уполномоченному представителю услугополучателя). </w:t>
      </w:r>
    </w:p>
    <w:p>
      <w:pPr>
        <w:spacing w:after="0"/>
        <w:ind w:left="0"/>
        <w:jc w:val="both"/>
      </w:pPr>
      <w:r>
        <w:rPr>
          <w:rFonts w:ascii="Times New Roman"/>
          <w:b w:val="false"/>
          <w:i w:val="false"/>
          <w:color w:val="000000"/>
          <w:sz w:val="28"/>
        </w:rPr>
        <w:t>
      По сделкам, удостоверенным нотариусом государственная услуга оказывается нотариусами путем взаимодействия ЕНИС и направления электронной копии правоустанавливающего документа в информационную систему правового кадастра (далее – электронная регистрация).</w:t>
      </w:r>
    </w:p>
    <w:p>
      <w:pPr>
        <w:spacing w:after="0"/>
        <w:ind w:left="0"/>
        <w:jc w:val="both"/>
      </w:pPr>
      <w:r>
        <w:rPr>
          <w:rFonts w:ascii="Times New Roman"/>
          <w:b w:val="false"/>
          <w:i w:val="false"/>
          <w:color w:val="000000"/>
          <w:sz w:val="28"/>
        </w:rPr>
        <w:t>
      При электронной регистрации при отсутствия подтверждения об оплате сбора через платежный шлюз "электронного правительства" (далее – ПШЭП) в течение трех рабочих дней с момента получения электронного запроса, в государственной базе данных "регистра недвижимости" (далее – ГБД РН) оказание государственной услуги автоматически приостанавливается;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не более 20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не более 20 минут.</w:t>
      </w:r>
    </w:p>
    <w:p>
      <w:pPr>
        <w:spacing w:after="0"/>
        <w:ind w:left="0"/>
        <w:jc w:val="both"/>
      </w:pPr>
      <w:r>
        <w:rPr>
          <w:rFonts w:ascii="Times New Roman"/>
          <w:b w:val="false"/>
          <w:i w:val="false"/>
          <w:color w:val="000000"/>
          <w:sz w:val="28"/>
        </w:rPr>
        <w:t>
      С момента обращения услугополучателя к нотариусу, электронная регистрация оказывается в течение одного рабочего дня с момента поступления в информационную систему ГБД РН подтверждения об оплате сбора или освобождении от оплаты сбора за государственную регистрацию.</w:t>
      </w:r>
    </w:p>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p>
    <w:p>
      <w:pPr>
        <w:spacing w:after="0"/>
        <w:ind w:left="0"/>
        <w:jc w:val="both"/>
      </w:pPr>
      <w:r>
        <w:rPr>
          <w:rFonts w:ascii="Times New Roman"/>
          <w:b w:val="false"/>
          <w:i w:val="false"/>
          <w:color w:val="000000"/>
          <w:sz w:val="28"/>
        </w:rPr>
        <w:t xml:space="preserve">
      6. Результатом оказания государственной услуги при обращении: </w:t>
      </w:r>
    </w:p>
    <w:p>
      <w:pPr>
        <w:spacing w:after="0"/>
        <w:ind w:left="0"/>
        <w:jc w:val="both"/>
      </w:pPr>
      <w:r>
        <w:rPr>
          <w:rFonts w:ascii="Times New Roman"/>
          <w:b w:val="false"/>
          <w:i w:val="false"/>
          <w:color w:val="000000"/>
          <w:sz w:val="28"/>
        </w:rPr>
        <w:t>
      1) в Государственную корпорацию является правоустанавливающий документ с отметкой о произведенной государственной регистрации прав (обременений) на недвижимое имущество или приостановлении регистрации или письменный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 а также выдача свидетельства о государственной регистрации (на бумажном носителе)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2) на портал за электронной регистрацией является направление уведомления о регистрации или приостановлении регистрации или письменный мотивированный ответ об отказе в оказании государственной услуги, в случаях и по основаниям, предусмотренных пунктом 10 настоящего стандарта государственной услуги в форме электронных документов, удостоверенных электронно-цифровой подписью (далее – ЭЦП) уполномоченного должностного лица.</w:t>
      </w:r>
    </w:p>
    <w:p>
      <w:pPr>
        <w:spacing w:after="0"/>
        <w:ind w:left="0"/>
        <w:jc w:val="both"/>
      </w:pPr>
      <w:r>
        <w:rPr>
          <w:rFonts w:ascii="Times New Roman"/>
          <w:b w:val="false"/>
          <w:i w:val="false"/>
          <w:color w:val="000000"/>
          <w:sz w:val="28"/>
        </w:rPr>
        <w:t>
      При предоставлении мотивированного ответа об отказе в оказании государственной услуги, документ об оплате сбора за регистрацию может быть предъявлен услугополучателем при повторной подаче документов на регистрацию.</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 бумажная.</w:t>
      </w:r>
    </w:p>
    <w:p>
      <w:pPr>
        <w:spacing w:after="0"/>
        <w:ind w:left="0"/>
        <w:jc w:val="both"/>
      </w:pPr>
      <w:r>
        <w:rPr>
          <w:rFonts w:ascii="Times New Roman"/>
          <w:b w:val="false"/>
          <w:i w:val="false"/>
          <w:color w:val="000000"/>
          <w:sz w:val="28"/>
        </w:rPr>
        <w:t>
      Результат оказания государственной услуги при электронной регистрации услугодателем направляется в ЕНИС, на портал в "личный кабинет" услугополучателя и на электронные адреса участников сделки (при наличии).</w:t>
      </w:r>
    </w:p>
    <w:p>
      <w:pPr>
        <w:spacing w:after="0"/>
        <w:ind w:left="0"/>
        <w:jc w:val="both"/>
      </w:pPr>
      <w:r>
        <w:rPr>
          <w:rFonts w:ascii="Times New Roman"/>
          <w:b w:val="false"/>
          <w:i w:val="false"/>
          <w:color w:val="000000"/>
          <w:sz w:val="28"/>
        </w:rPr>
        <w:t>
      7. Государственная услуга оказывается платно физическим и юридическим лицам (далее - услугополучатель):</w:t>
      </w:r>
    </w:p>
    <w:p>
      <w:pPr>
        <w:spacing w:after="0"/>
        <w:ind w:left="0"/>
        <w:jc w:val="both"/>
      </w:pPr>
      <w:r>
        <w:rPr>
          <w:rFonts w:ascii="Times New Roman"/>
          <w:b w:val="false"/>
          <w:i w:val="false"/>
          <w:color w:val="000000"/>
          <w:sz w:val="28"/>
        </w:rPr>
        <w:t xml:space="preserve">
      1) сумма исчисляется по ставкам, установленным в соответствии со </w:t>
      </w:r>
      <w:r>
        <w:rPr>
          <w:rFonts w:ascii="Times New Roman"/>
          <w:b w:val="false"/>
          <w:i w:val="false"/>
          <w:color w:val="000000"/>
          <w:sz w:val="28"/>
        </w:rPr>
        <w:t>статьей 456</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оплачивается до подачи соответствующих документов по месту регистрации объекта обложения, за исключением лиц, освобожденных от оплаты сбора согласно </w:t>
      </w:r>
      <w:r>
        <w:rPr>
          <w:rFonts w:ascii="Times New Roman"/>
          <w:b w:val="false"/>
          <w:i w:val="false"/>
          <w:color w:val="000000"/>
          <w:sz w:val="28"/>
        </w:rPr>
        <w:t>статье 457</w:t>
      </w:r>
      <w:r>
        <w:rPr>
          <w:rFonts w:ascii="Times New Roman"/>
          <w:b w:val="false"/>
          <w:i w:val="false"/>
          <w:color w:val="000000"/>
          <w:sz w:val="28"/>
        </w:rPr>
        <w:t xml:space="preserve"> Налогового кодекса, ставки регистрационных сборов по государственной услуге "Государственная регистрация прав (обременений) на недвижимое имущество" изложены в приложении 1 к настоящему стандарту государственной услуги;</w:t>
      </w:r>
    </w:p>
    <w:p>
      <w:pPr>
        <w:spacing w:after="0"/>
        <w:ind w:left="0"/>
        <w:jc w:val="both"/>
      </w:pPr>
      <w:r>
        <w:rPr>
          <w:rFonts w:ascii="Times New Roman"/>
          <w:b w:val="false"/>
          <w:i w:val="false"/>
          <w:color w:val="000000"/>
          <w:sz w:val="28"/>
        </w:rPr>
        <w:t>
      2) при подаче посредством ЕНИС электронного запроса на получение услуги электронной регистрации, оплата осуществляется в течение трех рабочих дней на портале в личном кабинете услугополучателя через ПШЭП на основании информации о номере запроса, присвоенном ЕНИС;</w:t>
      </w:r>
    </w:p>
    <w:p>
      <w:pPr>
        <w:spacing w:after="0"/>
        <w:ind w:left="0"/>
        <w:jc w:val="both"/>
      </w:pPr>
      <w:r>
        <w:rPr>
          <w:rFonts w:ascii="Times New Roman"/>
          <w:b w:val="false"/>
          <w:i w:val="false"/>
          <w:color w:val="000000"/>
          <w:sz w:val="28"/>
        </w:rPr>
        <w:t>
      3) на портал – в "личный кабинет" услугополучателя направляется электронный чек об оплате государственного сбора. Информация о платеже сохраняется в истории оплаты услуг.</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0"/>
        <w:ind w:left="0"/>
        <w:jc w:val="both"/>
      </w:pPr>
      <w:r>
        <w:rPr>
          <w:rFonts w:ascii="Times New Roman"/>
          <w:b w:val="false"/>
          <w:i w:val="false"/>
          <w:color w:val="000000"/>
          <w:sz w:val="28"/>
        </w:rPr>
        <w:t>
      2) посредством ЕНИС, согласно графику работы нотариусов;</w:t>
      </w:r>
    </w:p>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(правообладателя) или его представителя: для юридического лица по документу, подтверждающий полномочия;</w:t>
      </w:r>
    </w:p>
    <w:p>
      <w:pPr>
        <w:spacing w:after="0"/>
        <w:ind w:left="0"/>
        <w:jc w:val="both"/>
      </w:pPr>
      <w:r>
        <w:rPr>
          <w:rFonts w:ascii="Times New Roman"/>
          <w:b w:val="false"/>
          <w:i w:val="false"/>
          <w:color w:val="000000"/>
          <w:sz w:val="28"/>
        </w:rPr>
        <w:t>
      для физического лица по нотариально заверенной доверенности или иной документ, подтверждающий его полномочия:</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xml:space="preserve">
      1) заявление о государственной регистрации прав (обременений прав) на недвижимое имущество установленной формы согласно приложению 2 к настоящему стандарту государственной услуги; </w:t>
      </w:r>
    </w:p>
    <w:p>
      <w:pPr>
        <w:spacing w:after="0"/>
        <w:ind w:left="0"/>
        <w:jc w:val="both"/>
      </w:pPr>
      <w:r>
        <w:rPr>
          <w:rFonts w:ascii="Times New Roman"/>
          <w:b w:val="false"/>
          <w:i w:val="false"/>
          <w:color w:val="000000"/>
          <w:sz w:val="28"/>
        </w:rPr>
        <w:t>
      2) документ, удостоверяющий личность услугополучателя (физического лица)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xml:space="preserve">
      3) правоустанавливающий документ, подтверждающий объект регистрации. При регистрации права (обременения) на земельный участок представляется идентификационного документа на земельный участок. </w:t>
      </w:r>
    </w:p>
    <w:p>
      <w:pPr>
        <w:spacing w:after="0"/>
        <w:ind w:left="0"/>
        <w:jc w:val="both"/>
      </w:pPr>
      <w:r>
        <w:rPr>
          <w:rFonts w:ascii="Times New Roman"/>
          <w:b w:val="false"/>
          <w:i w:val="false"/>
          <w:color w:val="000000"/>
          <w:sz w:val="28"/>
        </w:rPr>
        <w:t>
      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p>
    <w:p>
      <w:pPr>
        <w:spacing w:after="0"/>
        <w:ind w:left="0"/>
        <w:jc w:val="both"/>
      </w:pPr>
      <w:r>
        <w:rPr>
          <w:rFonts w:ascii="Times New Roman"/>
          <w:b w:val="false"/>
          <w:i w:val="false"/>
          <w:color w:val="000000"/>
          <w:sz w:val="28"/>
        </w:rPr>
        <w:t xml:space="preserve">
      4) документ, подтверждающий оплату в бюджет суммы регистрационного сбора, илидокумент, подтверждающий отдельную категорию льгот и освобождающий от оплаты сборов. </w:t>
      </w:r>
    </w:p>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1) заявление о государственной регистрации прав (обременений прав) на недвижимое имущество установленной формы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2) правоустанавливающий документ, подтверждающий объект регистрации. При регистрации права (обременения) на земельный участок представляется идентификационного документа на земельный участок.</w:t>
      </w:r>
    </w:p>
    <w:p>
      <w:pPr>
        <w:spacing w:after="0"/>
        <w:ind w:left="0"/>
        <w:jc w:val="both"/>
      </w:pPr>
      <w:r>
        <w:rPr>
          <w:rFonts w:ascii="Times New Roman"/>
          <w:b w:val="false"/>
          <w:i w:val="false"/>
          <w:color w:val="000000"/>
          <w:sz w:val="28"/>
        </w:rPr>
        <w:t>
      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p>
    <w:p>
      <w:pPr>
        <w:spacing w:after="0"/>
        <w:ind w:left="0"/>
        <w:jc w:val="both"/>
      </w:pPr>
      <w:r>
        <w:rPr>
          <w:rFonts w:ascii="Times New Roman"/>
          <w:b w:val="false"/>
          <w:i w:val="false"/>
          <w:color w:val="000000"/>
          <w:sz w:val="28"/>
        </w:rPr>
        <w:t xml:space="preserve">
      3) документ, подтверждающий оплату в бюджет суммы регистрационного сбора, или документ, подтверждающий отдельную категорию льгот и освобождающий от оплаты сборов; </w:t>
      </w:r>
    </w:p>
    <w:p>
      <w:pPr>
        <w:spacing w:after="0"/>
        <w:ind w:left="0"/>
        <w:jc w:val="both"/>
      </w:pPr>
      <w:r>
        <w:rPr>
          <w:rFonts w:ascii="Times New Roman"/>
          <w:b w:val="false"/>
          <w:i w:val="false"/>
          <w:color w:val="000000"/>
          <w:sz w:val="28"/>
        </w:rPr>
        <w:t>
      4) учредительные документы;</w:t>
      </w:r>
    </w:p>
    <w:p>
      <w:pPr>
        <w:spacing w:after="0"/>
        <w:ind w:left="0"/>
        <w:jc w:val="both"/>
      </w:pPr>
      <w:r>
        <w:rPr>
          <w:rFonts w:ascii="Times New Roman"/>
          <w:b w:val="false"/>
          <w:i w:val="false"/>
          <w:color w:val="000000"/>
          <w:sz w:val="28"/>
        </w:rPr>
        <w:t xml:space="preserve">
      5) протоколы собраний (выписки из них) учредителей (участников, совета директоров, совета акционеров) на приобретение или отчуждение объектов недвижимости, в случаях, предусмотренных законодательными актами Республики Казахстан или учредительными документами; </w:t>
      </w:r>
    </w:p>
    <w:p>
      <w:pPr>
        <w:spacing w:after="0"/>
        <w:ind w:left="0"/>
        <w:jc w:val="both"/>
      </w:pPr>
      <w:r>
        <w:rPr>
          <w:rFonts w:ascii="Times New Roman"/>
          <w:b w:val="false"/>
          <w:i w:val="false"/>
          <w:color w:val="000000"/>
          <w:sz w:val="28"/>
        </w:rPr>
        <w:t xml:space="preserve">
      6)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 </w:t>
      </w:r>
    </w:p>
    <w:p>
      <w:pPr>
        <w:spacing w:after="0"/>
        <w:ind w:left="0"/>
        <w:jc w:val="both"/>
      </w:pPr>
      <w:r>
        <w:rPr>
          <w:rFonts w:ascii="Times New Roman"/>
          <w:b w:val="false"/>
          <w:i w:val="false"/>
          <w:color w:val="000000"/>
          <w:sz w:val="28"/>
        </w:rPr>
        <w:t>
      В случае, если в заявлении на регистрацию содержатся сведения, что совокупная балансовая стоимость приобретаемых или продаваемых активов превышает размеры, установленные антимонопольным законодательством Республики Казахстан, то услугополучателем представляется предварительное письменное согласие антимонопольного органа.</w:t>
      </w:r>
    </w:p>
    <w:p>
      <w:pPr>
        <w:spacing w:after="0"/>
        <w:ind w:left="0"/>
        <w:jc w:val="both"/>
      </w:pPr>
      <w:r>
        <w:rPr>
          <w:rFonts w:ascii="Times New Roman"/>
          <w:b w:val="false"/>
          <w:i w:val="false"/>
          <w:color w:val="000000"/>
          <w:sz w:val="28"/>
        </w:rPr>
        <w:t>
      При электронной регистрации:</w:t>
      </w:r>
    </w:p>
    <w:p>
      <w:pPr>
        <w:spacing w:after="0"/>
        <w:ind w:left="0"/>
        <w:jc w:val="both"/>
      </w:pPr>
      <w:r>
        <w:rPr>
          <w:rFonts w:ascii="Times New Roman"/>
          <w:b w:val="false"/>
          <w:i w:val="false"/>
          <w:color w:val="000000"/>
          <w:sz w:val="28"/>
        </w:rPr>
        <w:t>
      1) запрос в форме электронного документа, удостоверенный ЭЦП нотариуса;</w:t>
      </w:r>
    </w:p>
    <w:p>
      <w:pPr>
        <w:spacing w:after="0"/>
        <w:ind w:left="0"/>
        <w:jc w:val="both"/>
      </w:pPr>
      <w:r>
        <w:rPr>
          <w:rFonts w:ascii="Times New Roman"/>
          <w:b w:val="false"/>
          <w:i w:val="false"/>
          <w:color w:val="000000"/>
          <w:sz w:val="28"/>
        </w:rPr>
        <w:t>
      2) документ, удостоверяющий личность услугополучателя (физического лица)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3) правоустанавливающие документы, подтверждающие объект регистрации, удостоверенные у нотариуса – в электронной форме нотариусом прикрепляются к электронному запросу;</w:t>
      </w:r>
    </w:p>
    <w:p>
      <w:pPr>
        <w:spacing w:after="0"/>
        <w:ind w:left="0"/>
        <w:jc w:val="both"/>
      </w:pPr>
      <w:r>
        <w:rPr>
          <w:rFonts w:ascii="Times New Roman"/>
          <w:b w:val="false"/>
          <w:i w:val="false"/>
          <w:color w:val="000000"/>
          <w:sz w:val="28"/>
        </w:rPr>
        <w:t>
      4) оплата в бюджет суммы регистрационного сбора, или документ, подтверждающий отдельную категорию льгот и освобождающий от оплаты сборов для категорий: отдельно проживающие пенсионеры и субъекты малого предпринимательства, занимающиеся подготовкой и обучением кадров в течение трех лет с момента государственной регистрации – в электронной форме прикрепляется к электронному запросу;</w:t>
      </w:r>
    </w:p>
    <w:p>
      <w:pPr>
        <w:spacing w:after="0"/>
        <w:ind w:left="0"/>
        <w:jc w:val="both"/>
      </w:pPr>
      <w:r>
        <w:rPr>
          <w:rFonts w:ascii="Times New Roman"/>
          <w:b w:val="false"/>
          <w:i w:val="false"/>
          <w:color w:val="000000"/>
          <w:sz w:val="28"/>
        </w:rPr>
        <w:t>
      5) электронные адреса в сети Интернет участников сделки (при их наличии).</w:t>
      </w:r>
    </w:p>
    <w:p>
      <w:pPr>
        <w:spacing w:after="0"/>
        <w:ind w:left="0"/>
        <w:jc w:val="both"/>
      </w:pPr>
      <w:r>
        <w:rPr>
          <w:rFonts w:ascii="Times New Roman"/>
          <w:b w:val="false"/>
          <w:i w:val="false"/>
          <w:color w:val="000000"/>
          <w:sz w:val="28"/>
        </w:rPr>
        <w:t>
      Сведения, содержащиеся в государственных информационных системах, о документе, удостоверяющем личность, о государственной регистрации (перерегистрации) юридического лица, об участнике Великой Отечественной войны и приравненных к ним лицам, о лицах, награжденных орденами и медалями бывшего Союза ССР за самоотверженный труд и безупречную воинскую службу в тылу в годы Великой Отечественной войны, о лицах, проработавших (прослуживших)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об инвалидах, а также об одном из родителей инвалида с детства;</w:t>
      </w:r>
    </w:p>
    <w:p>
      <w:pPr>
        <w:spacing w:after="0"/>
        <w:ind w:left="0"/>
        <w:jc w:val="both"/>
      </w:pPr>
      <w:r>
        <w:rPr>
          <w:rFonts w:ascii="Times New Roman"/>
          <w:b w:val="false"/>
          <w:i w:val="false"/>
          <w:color w:val="000000"/>
          <w:sz w:val="28"/>
        </w:rPr>
        <w:t>
      о детях-сиротах и детей, оставшихся без попечения родителей, до достижения ими восемнадцатилетнего возраста;</w:t>
      </w:r>
    </w:p>
    <w:p>
      <w:pPr>
        <w:spacing w:after="0"/>
        <w:ind w:left="0"/>
        <w:jc w:val="both"/>
      </w:pPr>
      <w:r>
        <w:rPr>
          <w:rFonts w:ascii="Times New Roman"/>
          <w:b w:val="false"/>
          <w:i w:val="false"/>
          <w:color w:val="000000"/>
          <w:sz w:val="28"/>
        </w:rPr>
        <w:t>
      об оралманах работник Государственной корпорации и нотариус получает из соответствующих государственных информационных систем через информационную систему Государственной корпорации через шлюз "электронного правительства".</w:t>
      </w:r>
    </w:p>
    <w:p>
      <w:pPr>
        <w:spacing w:after="0"/>
        <w:ind w:left="0"/>
        <w:jc w:val="both"/>
      </w:pPr>
      <w:r>
        <w:rPr>
          <w:rFonts w:ascii="Times New Roman"/>
          <w:b w:val="false"/>
          <w:i w:val="false"/>
          <w:color w:val="000000"/>
          <w:sz w:val="28"/>
        </w:rPr>
        <w:t>
      При получении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документы со сведениями, представленными из государственной информационной системы государственного органа, после чего возвращает услугополучателю.</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xml:space="preserve">
      в Государственной корпорации – услугополучателю выдается расписка о приеме соответствующих документов; </w:t>
      </w:r>
    </w:p>
    <w:p>
      <w:pPr>
        <w:spacing w:after="0"/>
        <w:ind w:left="0"/>
        <w:jc w:val="both"/>
      </w:pPr>
      <w:r>
        <w:rPr>
          <w:rFonts w:ascii="Times New Roman"/>
          <w:b w:val="false"/>
          <w:i w:val="false"/>
          <w:color w:val="000000"/>
          <w:sz w:val="28"/>
        </w:rPr>
        <w:t>
      при электронной регистрации нотариусом услугополучателю выдается информация об уникальном номере запроса, присвоенном ЕНИС.</w:t>
      </w:r>
    </w:p>
    <w:p>
      <w:pPr>
        <w:spacing w:after="0"/>
        <w:ind w:left="0"/>
        <w:jc w:val="both"/>
      </w:pPr>
      <w:r>
        <w:rPr>
          <w:rFonts w:ascii="Times New Roman"/>
          <w:b w:val="false"/>
          <w:i w:val="false"/>
          <w:color w:val="000000"/>
          <w:sz w:val="28"/>
        </w:rPr>
        <w:t>
      В Государственной корпорации выдача документа услугополучателю осуществляется на основании расписки, при предъявлении удостоверения личности услугополучателя или его представителя: для юридического лица по документу, подтверждающий полномочия;</w:t>
      </w:r>
    </w:p>
    <w:p>
      <w:pPr>
        <w:spacing w:after="0"/>
        <w:ind w:left="0"/>
        <w:jc w:val="both"/>
      </w:pPr>
      <w:r>
        <w:rPr>
          <w:rFonts w:ascii="Times New Roman"/>
          <w:b w:val="false"/>
          <w:i w:val="false"/>
          <w:color w:val="000000"/>
          <w:sz w:val="28"/>
        </w:rPr>
        <w:t>
      для физического лица по нотариально заверенной доверенности или документ, подтверждающий его полномочия.</w:t>
      </w:r>
    </w:p>
    <w:p>
      <w:pPr>
        <w:spacing w:after="0"/>
        <w:ind w:left="0"/>
        <w:jc w:val="both"/>
      </w:pPr>
      <w:r>
        <w:rPr>
          <w:rFonts w:ascii="Times New Roman"/>
          <w:b w:val="false"/>
          <w:i w:val="false"/>
          <w:color w:val="000000"/>
          <w:sz w:val="28"/>
        </w:rPr>
        <w:t>
      При оплате в бюджет суммы регистрационного сбора через портал, услугополучателю государственной услуги на портале в "личный кабинет" направляется уведомление-отчет о принятии запроса для оказания государственной услуги с указанием даты и времени получения результата.</w:t>
      </w:r>
    </w:p>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Государственная корпорация обеспечивает их хранение в течение одного месяца, после чего передает их услугодателю для дальнейшего хранения.</w:t>
      </w:r>
    </w:p>
    <w:p>
      <w:pPr>
        <w:spacing w:after="0"/>
        <w:ind w:left="0"/>
        <w:jc w:val="both"/>
      </w:pPr>
      <w:r>
        <w:rPr>
          <w:rFonts w:ascii="Times New Roman"/>
          <w:b w:val="false"/>
          <w:i w:val="false"/>
          <w:color w:val="000000"/>
          <w:sz w:val="28"/>
        </w:rPr>
        <w:t>
      При обращении услугополучателя в Государственную корпорацию за получением готовых документов по истечении одного месяца, Государственную корпорацию в течение одного рабочего дня делает запрос услугодателю. Услугодатель в течение одного рабочего дня направляет готовые документы в Государственную корпорацию, после чего Государственная корпорация выдает готовые документы услугополучателю.</w:t>
      </w:r>
    </w:p>
    <w:p>
      <w:pPr>
        <w:spacing w:after="0"/>
        <w:ind w:left="0"/>
        <w:jc w:val="both"/>
      </w:pPr>
      <w:r>
        <w:rPr>
          <w:rFonts w:ascii="Times New Roman"/>
          <w:b w:val="false"/>
          <w:i w:val="false"/>
          <w:color w:val="000000"/>
          <w:sz w:val="28"/>
        </w:rPr>
        <w:t xml:space="preserve">
      10. Основаниями для отказа в оказании государственной услуги являются: </w:t>
      </w:r>
    </w:p>
    <w:p>
      <w:pPr>
        <w:spacing w:after="0"/>
        <w:ind w:left="0"/>
        <w:jc w:val="both"/>
      </w:pPr>
      <w:r>
        <w:rPr>
          <w:rFonts w:ascii="Times New Roman"/>
          <w:b w:val="false"/>
          <w:i w:val="false"/>
          <w:color w:val="000000"/>
          <w:sz w:val="28"/>
        </w:rPr>
        <w:t>
      1) несоответствия субъектов и объектов правоотношений, вида права или обременения права на недвижимое имущество и иных объектов регистрации или оснований их возникновения, изменения или прекращения требованиям законодательства;</w:t>
      </w:r>
    </w:p>
    <w:p>
      <w:pPr>
        <w:spacing w:after="0"/>
        <w:ind w:left="0"/>
        <w:jc w:val="both"/>
      </w:pPr>
      <w:r>
        <w:rPr>
          <w:rFonts w:ascii="Times New Roman"/>
          <w:b w:val="false"/>
          <w:i w:val="false"/>
          <w:color w:val="000000"/>
          <w:sz w:val="28"/>
        </w:rPr>
        <w:t>
      2) предоставления услугополучателем неполного пакета документов, необходимых для государственной регистрации в соответствии с пунктом 9 настоящего стандарта государственной услуги, если необходимые документы не были представлены при приостановлении государственной регистрации;</w:t>
      </w:r>
    </w:p>
    <w:p>
      <w:pPr>
        <w:spacing w:after="0"/>
        <w:ind w:left="0"/>
        <w:jc w:val="both"/>
      </w:pPr>
      <w:r>
        <w:rPr>
          <w:rFonts w:ascii="Times New Roman"/>
          <w:b w:val="false"/>
          <w:i w:val="false"/>
          <w:color w:val="000000"/>
          <w:sz w:val="28"/>
        </w:rPr>
        <w:t>
      3) представления на регистрацию документов, по форме и содержанию не соответствующих требованиям законодательства;</w:t>
      </w:r>
    </w:p>
    <w:p>
      <w:pPr>
        <w:spacing w:after="0"/>
        <w:ind w:left="0"/>
        <w:jc w:val="both"/>
      </w:pPr>
      <w:r>
        <w:rPr>
          <w:rFonts w:ascii="Times New Roman"/>
          <w:b w:val="false"/>
          <w:i w:val="false"/>
          <w:color w:val="000000"/>
          <w:sz w:val="28"/>
        </w:rPr>
        <w:t>
      4) наличия обременений, которые исключают государственную регистрацию права или иного объекта государственной регистрации;</w:t>
      </w:r>
    </w:p>
    <w:p>
      <w:pPr>
        <w:spacing w:after="0"/>
        <w:ind w:left="0"/>
        <w:jc w:val="both"/>
      </w:pPr>
      <w:r>
        <w:rPr>
          <w:rFonts w:ascii="Times New Roman"/>
          <w:b w:val="false"/>
          <w:i w:val="false"/>
          <w:color w:val="000000"/>
          <w:sz w:val="28"/>
        </w:rPr>
        <w:t>
      5) наличие судебного акта, вступившего в законную силу;</w:t>
      </w:r>
    </w:p>
    <w:p>
      <w:pPr>
        <w:spacing w:after="0"/>
        <w:ind w:left="0"/>
        <w:jc w:val="both"/>
      </w:pPr>
      <w:r>
        <w:rPr>
          <w:rFonts w:ascii="Times New Roman"/>
          <w:b w:val="false"/>
          <w:i w:val="false"/>
          <w:color w:val="000000"/>
          <w:sz w:val="28"/>
        </w:rPr>
        <w:t>
      6) если в течении сроков приостановления регистрации не были устранены обстоятельства, явившиеся основаниями для приостановления;</w:t>
      </w:r>
    </w:p>
    <w:p>
      <w:pPr>
        <w:spacing w:after="0"/>
        <w:ind w:left="0"/>
        <w:jc w:val="both"/>
      </w:pPr>
      <w:r>
        <w:rPr>
          <w:rFonts w:ascii="Times New Roman"/>
          <w:b w:val="false"/>
          <w:i w:val="false"/>
          <w:color w:val="000000"/>
          <w:sz w:val="28"/>
        </w:rPr>
        <w:t xml:space="preserve">
      7) несоответствия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 </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центральных государственных органов, услугодателя и (или) его должностных лиц, Государственной корпорации и (или) их работников по вопросам оказания государственных услуг:</w:t>
      </w:r>
    </w:p>
    <w:p>
      <w:pPr>
        <w:spacing w:after="0"/>
        <w:ind w:left="0"/>
        <w:jc w:val="both"/>
      </w:pPr>
      <w:r>
        <w:rPr>
          <w:rFonts w:ascii="Times New Roman"/>
          <w:b w:val="false"/>
          <w:i w:val="false"/>
          <w:color w:val="000000"/>
          <w:sz w:val="28"/>
        </w:rPr>
        <w:t xml:space="preserve">
      1) жалоба подается на имя руководителя услугодателя по адресу, указанному в пункте 14 настоящего стандарта государственной услуги, илина имя руководителя Министерства по адресу: 010000, город Астана, ул. Орынбор, 8 подъезд 13, телефон: 8 (7172) 74-07-37. </w:t>
      </w:r>
    </w:p>
    <w:p>
      <w:pPr>
        <w:spacing w:after="0"/>
        <w:ind w:left="0"/>
        <w:jc w:val="both"/>
      </w:pPr>
      <w:r>
        <w:rPr>
          <w:rFonts w:ascii="Times New Roman"/>
          <w:b w:val="false"/>
          <w:i w:val="false"/>
          <w:color w:val="000000"/>
          <w:sz w:val="28"/>
        </w:rPr>
        <w:t>
      Жалоба принимается в письменной форме по почте илинарочно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 </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p>
      <w:pPr>
        <w:spacing w:after="0"/>
        <w:ind w:left="0"/>
        <w:jc w:val="both"/>
      </w:pPr>
      <w:r>
        <w:rPr>
          <w:rFonts w:ascii="Times New Roman"/>
          <w:b w:val="false"/>
          <w:i w:val="false"/>
          <w:color w:val="000000"/>
          <w:sz w:val="28"/>
        </w:rPr>
        <w:t xml:space="preserve">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или выдается нарочно в канцелярии услугодателя или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p>
      <w:pPr>
        <w:spacing w:after="0"/>
        <w:ind w:left="0"/>
        <w:jc w:val="both"/>
      </w:pPr>
      <w:r>
        <w:rPr>
          <w:rFonts w:ascii="Times New Roman"/>
          <w:b w:val="false"/>
          <w:i w:val="false"/>
          <w:color w:val="000000"/>
          <w:sz w:val="28"/>
        </w:rPr>
        <w:t>
      1) услугодателя – www. adilet.gov.kz,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w:t>
      </w:r>
    </w:p>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8 (7172) 58 00 58 и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прав</w:t>
            </w:r>
            <w:r>
              <w:br/>
            </w:r>
            <w:r>
              <w:rPr>
                <w:rFonts w:ascii="Times New Roman"/>
                <w:b w:val="false"/>
                <w:i w:val="false"/>
                <w:color w:val="000000"/>
                <w:sz w:val="20"/>
              </w:rPr>
              <w:t>(обременений) на недвижимое имущество"</w:t>
            </w:r>
          </w:p>
        </w:tc>
      </w:tr>
    </w:tbl>
    <w:p>
      <w:pPr>
        <w:spacing w:after="0"/>
        <w:ind w:left="0"/>
        <w:jc w:val="left"/>
      </w:pPr>
      <w:r>
        <w:rPr>
          <w:rFonts w:ascii="Times New Roman"/>
          <w:b/>
          <w:i w:val="false"/>
          <w:color w:val="000000"/>
        </w:rPr>
        <w:t xml:space="preserve"> Ставки регистрационных сборов по государственной услуге</w:t>
      </w:r>
      <w:r>
        <w:br/>
      </w:r>
      <w:r>
        <w:rPr>
          <w:rFonts w:ascii="Times New Roman"/>
          <w:b/>
          <w:i w:val="false"/>
          <w:color w:val="000000"/>
        </w:rPr>
        <w:t>"Государственная регистрация прав (обременений) на</w:t>
      </w:r>
      <w:r>
        <w:br/>
      </w:r>
      <w:r>
        <w:rPr>
          <w:rFonts w:ascii="Times New Roman"/>
          <w:b/>
          <w:i w:val="false"/>
          <w:color w:val="000000"/>
        </w:rPr>
        <w:t>недвижимое имущество"</w:t>
      </w:r>
    </w:p>
    <w:p>
      <w:pPr>
        <w:spacing w:after="0"/>
        <w:ind w:left="0"/>
        <w:jc w:val="both"/>
      </w:pPr>
      <w:r>
        <w:rPr>
          <w:rFonts w:ascii="Times New Roman"/>
          <w:b w:val="false"/>
          <w:i w:val="false"/>
          <w:color w:val="000000"/>
          <w:sz w:val="28"/>
        </w:rPr>
        <w:t>
      Ставки сборов исчисляются исходя из размера месячного расчетного показателя, установленного законом о республиканском бюджете (далее – МРП) и действующего на дату уплаты сборов, которые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228"/>
        <w:gridCol w:w="1959"/>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регистрационных действий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Ставки </w:t>
            </w:r>
          </w:p>
          <w:p>
            <w:pPr>
              <w:spacing w:after="20"/>
              <w:ind w:left="20"/>
              <w:jc w:val="both"/>
            </w:pPr>
            <w:r>
              <w:rPr>
                <w:rFonts w:ascii="Times New Roman"/>
                <w:b w:val="false"/>
                <w:i w:val="false"/>
                <w:color w:val="000000"/>
                <w:sz w:val="20"/>
              </w:rPr>
              <w:t xml:space="preserve">
(МРП)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прав на недвижимое имущество: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возникновения права собственности, хозяйственного ведения, оперативного управления, доверительного управления, залога, ренты, пользования (кроме сервитутов):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квартиру, индивидуальный жилой дом (с хозяйственными постройками и другими подобными объектами), хозяйственные постройки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многоквартирный жилой дом (с хозяйственными постройками и другими подобными объектами), нежилое помещение в жилом доме, нежилое строение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гаражи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имущественные комплексы нежилого назначения (здания, строения, сооружения), включающие: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объект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двух до пяти отдельно стоящих объектов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шести до десяти отдельно стоящих объектов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десяти отдельно стоящих объектов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субъектов малого предпринимательства: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возникновения права собственности, доверительного управления, залога, ренты, пользования (кроме сервитутов) на многоквартирный жилой дом (с хозяйственными постройками и другими подобными объектами), нежилое помещение в жилом доме, нежилое строение, имущественные комплексы нежилого назначения (здания, строения, сооружения)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права собственности, землепользования, иных прав (обременений прав) на земельный участок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сервитута (независимо от объектов)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объекта кондоминиума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выдачи ипотечного свидетельства и его последующей передачи другим владельцам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изменений данных правообладателя, идентификационной характеристики объекта недвижимости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прекращения права на недвижимость в связи с гибелью (повреждением) недвижимого имущества или отказом от прав на него и в иных случаях, не связанных с переходом права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прекращения обременения, не связанного с переходом права третьему лицу, в том числе за регистрацию прекращения ипотеки недвижимого имущества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уступки права требования по договору банковского займа, обязательства по которому обеспечены ипотекой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изменения права или обременения права в результате изменения условия договора, являющегося основанием возникновения права (обременения права) или иных юридических фактов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иных прав на недвижимое имущество, а также обременений прав на недвижимое имущество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юридических притязаний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обременения права на недвижимое имущество, налагаемого (производимого) государственными органами в порядке, предусмотренном законодательным актом Республики Казахстан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права на недвижимое имущество, отнесенное к государственной собственности, для уполномоченного государственного органа, осуществляющего права владения, пользования и распоряжения республиканской собственностью, и его территориальных органов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систематическую регистрацию ранее возникших прав (обременений прав) на недвижимое имущество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изменений идентификационных характеристик недвижимого имущества на основании решений государственных органов, в том числе при изменении наименования населенных пунктов, названия улиц, а также порядкового номера зданий и сооружений (адреса) или при изменении кадастровых номеров в связи с реформированием административно-территориального устройства Республики Казахстан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дубликата правоустанавливающего документа на недвижимое имущество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bl>
    <w:p>
      <w:pPr>
        <w:spacing w:after="0"/>
        <w:ind w:left="0"/>
        <w:jc w:val="left"/>
      </w:pPr>
      <w:r>
        <w:rPr>
          <w:rFonts w:ascii="Times New Roman"/>
          <w:b/>
          <w:i w:val="false"/>
          <w:color w:val="000000"/>
        </w:rPr>
        <w:t xml:space="preserve">  Ставки сбора за государственную регистрацию прав на</w:t>
      </w:r>
      <w:r>
        <w:br/>
      </w:r>
      <w:r>
        <w:rPr>
          <w:rFonts w:ascii="Times New Roman"/>
          <w:b/>
          <w:i w:val="false"/>
          <w:color w:val="000000"/>
        </w:rPr>
        <w:t>недвижимое имущество, производимую в ускоренном порядке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206"/>
        <w:gridCol w:w="1420"/>
        <w:gridCol w:w="1421"/>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8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регистрационных 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Ставки в месячных расчетных показателях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физических лиц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юридических лиц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возникновения права собственности, хозяйственного ведения, оперативного управления, доверительного управления, залога, ренты, пользования (кроме сервитутов):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квартиру, индивидуальный жилой дом (с хозяйственными постройками и другими подобными объектами), хозяйственные постройки;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многоквартирный жилой дом (с хозяйственными постройками и другими подобными объектами), нежилое помещение в жилом доме, нежилое строение;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гаражи;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имущественные комплексы нежилого назначения (здания, строения, сооружения), включающие: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объект;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двух до пяти отдельно стоящих объектов;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шести до десяти отдельно стоящих объектов;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десяти отдельно стоящих объектов.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регистрацию права собственности, землепользования, иных прав (обременении прав) на земельный участок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выдачи ипотечного свидетельства и его последующей передачи другим владельцам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изменений данных правообладателя, идентификационной характеристики объекта недвижимости</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прекращения права на недвижимость в связи с гибелью (повреждением) недвижимого имущества или отказом от прав на него и в иных случаях, не связанных с переходом права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прекращения обременения, не связанного с переходом права третьему лицу, в том числе за регистрацию прекращения ипотеки недвижимого имущества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уступки требования по договору банковского займа, обязательства по которому обеспечены ипотекой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изменения права или обременения права в результате изменения условия договора, являющегося основанием возникновения права (обременения права) или иных юридических фактов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иных прав на недвижимое имущество, а также обременении прав на недвижимое имущество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прав</w:t>
            </w:r>
            <w:r>
              <w:br/>
            </w:r>
            <w:r>
              <w:rPr>
                <w:rFonts w:ascii="Times New Roman"/>
                <w:b w:val="false"/>
                <w:i w:val="false"/>
                <w:color w:val="000000"/>
                <w:sz w:val="20"/>
              </w:rPr>
              <w:t>(обременений) на недвижимое имущество"</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(территориальный орган Министерства юстиции Республики Казахстан)</w:t>
      </w:r>
    </w:p>
    <w:p>
      <w:pPr>
        <w:spacing w:after="0"/>
        <w:ind w:left="0"/>
        <w:jc w:val="left"/>
      </w:pPr>
      <w:r>
        <w:rPr>
          <w:rFonts w:ascii="Times New Roman"/>
          <w:b/>
          <w:i w:val="false"/>
          <w:color w:val="000000"/>
        </w:rPr>
        <w:t xml:space="preserve"> Заявление № _____________</w:t>
      </w:r>
      <w:r>
        <w:br/>
      </w:r>
      <w:r>
        <w:rPr>
          <w:rFonts w:ascii="Times New Roman"/>
          <w:b/>
          <w:i w:val="false"/>
          <w:color w:val="000000"/>
        </w:rPr>
        <w:t>о государственной регистрации прав (обременений прав) на</w:t>
      </w:r>
      <w:r>
        <w:br/>
      </w:r>
      <w:r>
        <w:rPr>
          <w:rFonts w:ascii="Times New Roman"/>
          <w:b/>
          <w:i w:val="false"/>
          <w:color w:val="000000"/>
        </w:rPr>
        <w:t>недвижимое имущество для физического лица</w:t>
      </w:r>
    </w:p>
    <w:p>
      <w:pPr>
        <w:spacing w:after="0"/>
        <w:ind w:left="0"/>
        <w:jc w:val="both"/>
      </w:pPr>
      <w:r>
        <w:rPr>
          <w:rFonts w:ascii="Times New Roman"/>
          <w:b w:val="false"/>
          <w:i w:val="false"/>
          <w:color w:val="000000"/>
          <w:sz w:val="28"/>
        </w:rPr>
        <w:t>
      Фамилия, имя, при наличии отчество (далее – Ф.И.О)___________________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и место жительства_______________________________________________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вид _______, серия ______________,</w:t>
      </w:r>
    </w:p>
    <w:p>
      <w:pPr>
        <w:spacing w:after="0"/>
        <w:ind w:left="0"/>
        <w:jc w:val="both"/>
      </w:pPr>
      <w:r>
        <w:rPr>
          <w:rFonts w:ascii="Times New Roman"/>
          <w:b w:val="false"/>
          <w:i w:val="false"/>
          <w:color w:val="000000"/>
          <w:sz w:val="28"/>
        </w:rPr>
        <w:t>
      № ____________________ Выдан _________________, дата выдачи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(повтор информации, если заявителей больше одного)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имени, которого действует_________________________________________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Прошу (просим) зарегистрировать/возникновение, обременение,</w:t>
      </w:r>
    </w:p>
    <w:p>
      <w:pPr>
        <w:spacing w:after="0"/>
        <w:ind w:left="0"/>
        <w:jc w:val="both"/>
      </w:pPr>
      <w:r>
        <w:rPr>
          <w:rFonts w:ascii="Times New Roman"/>
          <w:b w:val="false"/>
          <w:i w:val="false"/>
          <w:color w:val="000000"/>
          <w:sz w:val="28"/>
        </w:rPr>
        <w:t>
      прекращение/права (нужное подчеркнуть) на объект недвижимости,</w:t>
      </w:r>
    </w:p>
    <w:p>
      <w:pPr>
        <w:spacing w:after="0"/>
        <w:ind w:left="0"/>
        <w:jc w:val="both"/>
      </w:pPr>
      <w:r>
        <w:rPr>
          <w:rFonts w:ascii="Times New Roman"/>
          <w:b w:val="false"/>
          <w:i w:val="false"/>
          <w:color w:val="000000"/>
          <w:sz w:val="28"/>
        </w:rPr>
        <w:t>
      расположенный по адресу: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прилагаю(ем) следующие документы:</w:t>
      </w:r>
    </w:p>
    <w:p>
      <w:pPr>
        <w:spacing w:after="0"/>
        <w:ind w:left="0"/>
        <w:jc w:val="both"/>
      </w:pPr>
      <w:r>
        <w:rPr>
          <w:rFonts w:ascii="Times New Roman"/>
          <w:b w:val="false"/>
          <w:i w:val="false"/>
          <w:color w:val="000000"/>
          <w:sz w:val="28"/>
        </w:rPr>
        <w:t>
      1. Документ об оплате: вид ______ № ________ на сумму _________ тенге</w:t>
      </w:r>
    </w:p>
    <w:p>
      <w:pPr>
        <w:spacing w:after="0"/>
        <w:ind w:left="0"/>
        <w:jc w:val="both"/>
      </w:pPr>
      <w:r>
        <w:rPr>
          <w:rFonts w:ascii="Times New Roman"/>
          <w:b w:val="false"/>
          <w:i w:val="false"/>
          <w:color w:val="000000"/>
          <w:sz w:val="28"/>
        </w:rPr>
        <w:t>
      2. Документ, подтверждающий право на недвижимое имущество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серия, номер, когда и кем выдан)</w:t>
      </w:r>
    </w:p>
    <w:p>
      <w:pPr>
        <w:spacing w:after="0"/>
        <w:ind w:left="0"/>
        <w:jc w:val="both"/>
      </w:pPr>
      <w:r>
        <w:rPr>
          <w:rFonts w:ascii="Times New Roman"/>
          <w:b w:val="false"/>
          <w:i w:val="false"/>
          <w:color w:val="000000"/>
          <w:sz w:val="28"/>
        </w:rPr>
        <w:t>
      3. Сведения, подтверждающие наличие или отсутствие факта брачных</w:t>
      </w:r>
    </w:p>
    <w:p>
      <w:pPr>
        <w:spacing w:after="0"/>
        <w:ind w:left="0"/>
        <w:jc w:val="both"/>
      </w:pPr>
      <w:r>
        <w:rPr>
          <w:rFonts w:ascii="Times New Roman"/>
          <w:b w:val="false"/>
          <w:i w:val="false"/>
          <w:color w:val="000000"/>
          <w:sz w:val="28"/>
        </w:rPr>
        <w:t>
      отношений____________________________________________________________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необходимы ли сведения о собственнике Да Нет (ненужное зачеркнуть)</w:t>
      </w:r>
    </w:p>
    <w:p>
      <w:pPr>
        <w:spacing w:after="0"/>
        <w:ind w:left="0"/>
        <w:jc w:val="both"/>
      </w:pPr>
      <w:r>
        <w:rPr>
          <w:rFonts w:ascii="Times New Roman"/>
          <w:b w:val="false"/>
          <w:i w:val="false"/>
          <w:color w:val="000000"/>
          <w:sz w:val="28"/>
        </w:rPr>
        <w:t xml:space="preserve">
      Превышает ли совокупная Да Нет (ненужное зачеркнуть) </w:t>
      </w:r>
    </w:p>
    <w:p>
      <w:pPr>
        <w:spacing w:after="0"/>
        <w:ind w:left="0"/>
        <w:jc w:val="both"/>
      </w:pPr>
      <w:r>
        <w:rPr>
          <w:rFonts w:ascii="Times New Roman"/>
          <w:b w:val="false"/>
          <w:i w:val="false"/>
          <w:color w:val="000000"/>
          <w:sz w:val="28"/>
        </w:rPr>
        <w:t>
      балансовая стоимость приобретаемых или продаваемых активов размеры,</w:t>
      </w:r>
    </w:p>
    <w:p>
      <w:pPr>
        <w:spacing w:after="0"/>
        <w:ind w:left="0"/>
        <w:jc w:val="both"/>
      </w:pPr>
      <w:r>
        <w:rPr>
          <w:rFonts w:ascii="Times New Roman"/>
          <w:b w:val="false"/>
          <w:i w:val="false"/>
          <w:color w:val="000000"/>
          <w:sz w:val="28"/>
        </w:rPr>
        <w:t>
      установленные антимонопольным законодательством Республики Казахстан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(подпись заявителя)        (Ф.И.О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 принявшего заявление)</w:t>
      </w:r>
    </w:p>
    <w:p>
      <w:pPr>
        <w:spacing w:after="0"/>
        <w:ind w:left="0"/>
        <w:jc w:val="both"/>
      </w:pPr>
      <w:r>
        <w:rPr>
          <w:rFonts w:ascii="Times New Roman"/>
          <w:b w:val="false"/>
          <w:i w:val="false"/>
          <w:color w:val="000000"/>
          <w:sz w:val="28"/>
        </w:rPr>
        <w:t>
      Дата подачи заявления: __________ 20_____ г. Время ____ час ____ мин</w:t>
      </w:r>
    </w:p>
    <w:p>
      <w:pPr>
        <w:spacing w:after="0"/>
        <w:ind w:left="0"/>
        <w:jc w:val="both"/>
      </w:pPr>
      <w:r>
        <w:rPr>
          <w:rFonts w:ascii="Times New Roman"/>
          <w:b w:val="false"/>
          <w:i w:val="false"/>
          <w:color w:val="000000"/>
          <w:sz w:val="28"/>
        </w:rPr>
        <w:t>
      Результат выполнения /рассмотрения/заявления ________________________</w:t>
      </w:r>
    </w:p>
    <w:p>
      <w:pPr>
        <w:spacing w:after="0"/>
        <w:ind w:left="0"/>
        <w:jc w:val="both"/>
      </w:pPr>
      <w:r>
        <w:rPr>
          <w:rFonts w:ascii="Times New Roman"/>
          <w:b w:val="false"/>
          <w:i w:val="false"/>
          <w:color w:val="000000"/>
          <w:sz w:val="28"/>
        </w:rPr>
        <w:t>
      Проверено: дата ________________ 20___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специалиста-регистратора)</w:t>
      </w:r>
    </w:p>
    <w:p>
      <w:pPr>
        <w:spacing w:after="0"/>
        <w:ind w:left="0"/>
        <w:jc w:val="both"/>
      </w:pPr>
      <w:r>
        <w:rPr>
          <w:rFonts w:ascii="Times New Roman"/>
          <w:b w:val="false"/>
          <w:i w:val="false"/>
          <w:color w:val="000000"/>
          <w:sz w:val="28"/>
        </w:rPr>
        <w:t>
      Примечание: В случае, если в заявлении на регистрацию содержится</w:t>
      </w:r>
    </w:p>
    <w:p>
      <w:pPr>
        <w:spacing w:after="0"/>
        <w:ind w:left="0"/>
        <w:jc w:val="both"/>
      </w:pPr>
      <w:r>
        <w:rPr>
          <w:rFonts w:ascii="Times New Roman"/>
          <w:b w:val="false"/>
          <w:i w:val="false"/>
          <w:color w:val="000000"/>
          <w:sz w:val="28"/>
        </w:rPr>
        <w:t>
      сведение, что совокупная балансовая стоимость приобретаемых или</w:t>
      </w:r>
    </w:p>
    <w:p>
      <w:pPr>
        <w:spacing w:after="0"/>
        <w:ind w:left="0"/>
        <w:jc w:val="both"/>
      </w:pPr>
      <w:r>
        <w:rPr>
          <w:rFonts w:ascii="Times New Roman"/>
          <w:b w:val="false"/>
          <w:i w:val="false"/>
          <w:color w:val="000000"/>
          <w:sz w:val="28"/>
        </w:rPr>
        <w:t>
      продаваемых активов превышает размеры, установленные антимонопольным</w:t>
      </w:r>
    </w:p>
    <w:p>
      <w:pPr>
        <w:spacing w:after="0"/>
        <w:ind w:left="0"/>
        <w:jc w:val="both"/>
      </w:pPr>
      <w:r>
        <w:rPr>
          <w:rFonts w:ascii="Times New Roman"/>
          <w:b w:val="false"/>
          <w:i w:val="false"/>
          <w:color w:val="000000"/>
          <w:sz w:val="28"/>
        </w:rPr>
        <w:t>
      законодательством Республики Казахстан, то заявителем представляется</w:t>
      </w:r>
    </w:p>
    <w:p>
      <w:pPr>
        <w:spacing w:after="0"/>
        <w:ind w:left="0"/>
        <w:jc w:val="both"/>
      </w:pPr>
      <w:r>
        <w:rPr>
          <w:rFonts w:ascii="Times New Roman"/>
          <w:b w:val="false"/>
          <w:i w:val="false"/>
          <w:color w:val="000000"/>
          <w:sz w:val="28"/>
        </w:rPr>
        <w:t>
      предварительное письменное согласие антимонопольного органа.</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прав</w:t>
            </w:r>
            <w:r>
              <w:br/>
            </w:r>
            <w:r>
              <w:rPr>
                <w:rFonts w:ascii="Times New Roman"/>
                <w:b w:val="false"/>
                <w:i w:val="false"/>
                <w:color w:val="000000"/>
                <w:sz w:val="20"/>
              </w:rPr>
              <w:t>(обременений) на недвижимое имущество"</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(территориальный орган Министерства юстиции Республики Казахстан)</w:t>
      </w:r>
    </w:p>
    <w:p>
      <w:pPr>
        <w:spacing w:after="0"/>
        <w:ind w:left="0"/>
        <w:jc w:val="left"/>
      </w:pPr>
      <w:r>
        <w:rPr>
          <w:rFonts w:ascii="Times New Roman"/>
          <w:b/>
          <w:i w:val="false"/>
          <w:color w:val="000000"/>
        </w:rPr>
        <w:t xml:space="preserve"> Заявление № _____________</w:t>
      </w:r>
      <w:r>
        <w:br/>
      </w:r>
      <w:r>
        <w:rPr>
          <w:rFonts w:ascii="Times New Roman"/>
          <w:b/>
          <w:i w:val="false"/>
          <w:color w:val="000000"/>
        </w:rPr>
        <w:t>о государственной регистрации прав</w:t>
      </w:r>
      <w:r>
        <w:br/>
      </w:r>
      <w:r>
        <w:rPr>
          <w:rFonts w:ascii="Times New Roman"/>
          <w:b/>
          <w:i w:val="false"/>
          <w:color w:val="000000"/>
        </w:rPr>
        <w:t>(обременений прав) на недвижимое имущество для</w:t>
      </w:r>
      <w:r>
        <w:br/>
      </w:r>
      <w:r>
        <w:rPr>
          <w:rFonts w:ascii="Times New Roman"/>
          <w:b/>
          <w:i w:val="false"/>
          <w:color w:val="000000"/>
        </w:rPr>
        <w:t>юридического лица</w:t>
      </w:r>
    </w:p>
    <w:p>
      <w:pPr>
        <w:spacing w:after="0"/>
        <w:ind w:left="0"/>
        <w:jc w:val="both"/>
      </w:pPr>
      <w:r>
        <w:rPr>
          <w:rFonts w:ascii="Times New Roman"/>
          <w:b w:val="false"/>
          <w:i w:val="false"/>
          <w:color w:val="000000"/>
          <w:sz w:val="28"/>
        </w:rPr>
        <w:t>
      Полное наименование юридического лица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свидетельства о государственной регистрации____________________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государственной регистрации __________, БИН ____________________</w:t>
      </w:r>
    </w:p>
    <w:p>
      <w:pPr>
        <w:spacing w:after="0"/>
        <w:ind w:left="0"/>
        <w:jc w:val="both"/>
      </w:pP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 руководителя или</w:t>
      </w:r>
    </w:p>
    <w:p>
      <w:pPr>
        <w:spacing w:after="0"/>
        <w:ind w:left="0"/>
        <w:jc w:val="both"/>
      </w:pPr>
      <w:r>
        <w:rPr>
          <w:rFonts w:ascii="Times New Roman"/>
          <w:b w:val="false"/>
          <w:i w:val="false"/>
          <w:color w:val="000000"/>
          <w:sz w:val="28"/>
        </w:rPr>
        <w:t>
      уполномоченного представителя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имени которого действует _________________________________________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Прошу зарегистрировать/возникновение, обременение, прекращение/права</w:t>
      </w:r>
    </w:p>
    <w:p>
      <w:pPr>
        <w:spacing w:after="0"/>
        <w:ind w:left="0"/>
        <w:jc w:val="both"/>
      </w:pPr>
      <w:r>
        <w:rPr>
          <w:rFonts w:ascii="Times New Roman"/>
          <w:b w:val="false"/>
          <w:i w:val="false"/>
          <w:color w:val="000000"/>
          <w:sz w:val="28"/>
        </w:rPr>
        <w:t>
      (нужное подчеркнуть) на объект недвижимости, расположенный по адресу: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прилагаю(ем) следующие документы:</w:t>
      </w:r>
    </w:p>
    <w:p>
      <w:pPr>
        <w:spacing w:after="0"/>
        <w:ind w:left="0"/>
        <w:jc w:val="both"/>
      </w:pPr>
      <w:r>
        <w:rPr>
          <w:rFonts w:ascii="Times New Roman"/>
          <w:b w:val="false"/>
          <w:i w:val="false"/>
          <w:color w:val="000000"/>
          <w:sz w:val="28"/>
        </w:rPr>
        <w:t>
      1. Документ об оплате: вид ______ № _________ на сумму ________ тенге</w:t>
      </w:r>
    </w:p>
    <w:p>
      <w:pPr>
        <w:spacing w:after="0"/>
        <w:ind w:left="0"/>
        <w:jc w:val="both"/>
      </w:pPr>
      <w:r>
        <w:rPr>
          <w:rFonts w:ascii="Times New Roman"/>
          <w:b w:val="false"/>
          <w:i w:val="false"/>
          <w:color w:val="000000"/>
          <w:sz w:val="28"/>
        </w:rPr>
        <w:t>
      2. Документ, подтверждающий право на недвижимое имущество, а при</w:t>
      </w:r>
    </w:p>
    <w:p>
      <w:pPr>
        <w:spacing w:after="0"/>
        <w:ind w:left="0"/>
        <w:jc w:val="both"/>
      </w:pPr>
      <w:r>
        <w:rPr>
          <w:rFonts w:ascii="Times New Roman"/>
          <w:b w:val="false"/>
          <w:i w:val="false"/>
          <w:color w:val="000000"/>
          <w:sz w:val="28"/>
        </w:rPr>
        <w:t>
      уступке прав (требований) по договорам залога недвижимого имущества</w:t>
      </w:r>
    </w:p>
    <w:p>
      <w:pPr>
        <w:spacing w:after="0"/>
        <w:ind w:left="0"/>
        <w:jc w:val="both"/>
      </w:pPr>
      <w:r>
        <w:rPr>
          <w:rFonts w:ascii="Times New Roman"/>
          <w:b w:val="false"/>
          <w:i w:val="false"/>
          <w:color w:val="000000"/>
          <w:sz w:val="28"/>
        </w:rPr>
        <w:t>
      представляется договор об уступке прав (требований) (договор об</w:t>
      </w:r>
    </w:p>
    <w:p>
      <w:pPr>
        <w:spacing w:after="0"/>
        <w:ind w:left="0"/>
        <w:jc w:val="both"/>
      </w:pPr>
      <w:r>
        <w:rPr>
          <w:rFonts w:ascii="Times New Roman"/>
          <w:b w:val="false"/>
          <w:i w:val="false"/>
          <w:color w:val="000000"/>
          <w:sz w:val="28"/>
        </w:rPr>
        <w:t>
      одновременной передаче активов и обязательств)_______________________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серия, номер, когда и кем выдан):</w:t>
      </w:r>
    </w:p>
    <w:p>
      <w:pPr>
        <w:spacing w:after="0"/>
        <w:ind w:left="0"/>
        <w:jc w:val="both"/>
      </w:pPr>
      <w:r>
        <w:rPr>
          <w:rFonts w:ascii="Times New Roman"/>
          <w:b w:val="false"/>
          <w:i w:val="false"/>
          <w:color w:val="000000"/>
          <w:sz w:val="28"/>
        </w:rPr>
        <w:t>
      Необходимы ли Сведения о собственнике Да Нет    (ненужное зачеркнуть)</w:t>
      </w:r>
    </w:p>
    <w:p>
      <w:pPr>
        <w:spacing w:after="0"/>
        <w:ind w:left="0"/>
        <w:jc w:val="both"/>
      </w:pPr>
      <w:r>
        <w:rPr>
          <w:rFonts w:ascii="Times New Roman"/>
          <w:b w:val="false"/>
          <w:i w:val="false"/>
          <w:color w:val="000000"/>
          <w:sz w:val="28"/>
        </w:rPr>
        <w:t>
      Превышает ли совокупная балансовая стоимость приобретаемых или</w:t>
      </w:r>
    </w:p>
    <w:p>
      <w:pPr>
        <w:spacing w:after="0"/>
        <w:ind w:left="0"/>
        <w:jc w:val="both"/>
      </w:pPr>
      <w:r>
        <w:rPr>
          <w:rFonts w:ascii="Times New Roman"/>
          <w:b w:val="false"/>
          <w:i w:val="false"/>
          <w:color w:val="000000"/>
          <w:sz w:val="28"/>
        </w:rPr>
        <w:t>
      продаваемых активов размеры, установленные антимонопольным</w:t>
      </w:r>
    </w:p>
    <w:p>
      <w:pPr>
        <w:spacing w:after="0"/>
        <w:ind w:left="0"/>
        <w:jc w:val="both"/>
      </w:pPr>
      <w:r>
        <w:rPr>
          <w:rFonts w:ascii="Times New Roman"/>
          <w:b w:val="false"/>
          <w:i w:val="false"/>
          <w:color w:val="000000"/>
          <w:sz w:val="28"/>
        </w:rPr>
        <w:t>
      законодательством Республики Казахстан Да Нет   (ненужное зачеркнуть)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(Ф.И.О руководителя или уполномоченного представителя)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 принявшего заявление)</w:t>
      </w:r>
    </w:p>
    <w:p>
      <w:pPr>
        <w:spacing w:after="0"/>
        <w:ind w:left="0"/>
        <w:jc w:val="both"/>
      </w:pPr>
      <w:r>
        <w:rPr>
          <w:rFonts w:ascii="Times New Roman"/>
          <w:b w:val="false"/>
          <w:i w:val="false"/>
          <w:color w:val="000000"/>
          <w:sz w:val="28"/>
        </w:rPr>
        <w:t>
      Дата подачи заявления: _____ 20 ___ г. время _____ час ____ мин</w:t>
      </w:r>
    </w:p>
    <w:p>
      <w:pPr>
        <w:spacing w:after="0"/>
        <w:ind w:left="0"/>
        <w:jc w:val="both"/>
      </w:pPr>
      <w:r>
        <w:rPr>
          <w:rFonts w:ascii="Times New Roman"/>
          <w:b w:val="false"/>
          <w:i w:val="false"/>
          <w:color w:val="000000"/>
          <w:sz w:val="28"/>
        </w:rPr>
        <w:t>
      Результат выполнения/рассмотрения/заявления _________________________</w:t>
      </w:r>
    </w:p>
    <w:p>
      <w:pPr>
        <w:spacing w:after="0"/>
        <w:ind w:left="0"/>
        <w:jc w:val="both"/>
      </w:pPr>
      <w:r>
        <w:rPr>
          <w:rFonts w:ascii="Times New Roman"/>
          <w:b w:val="false"/>
          <w:i w:val="false"/>
          <w:color w:val="000000"/>
          <w:sz w:val="28"/>
        </w:rPr>
        <w:t>
      Проверено: дата ________________ 20 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специалиста-регистратора)</w:t>
      </w:r>
    </w:p>
    <w:p>
      <w:pPr>
        <w:spacing w:after="0"/>
        <w:ind w:left="0"/>
        <w:jc w:val="both"/>
      </w:pPr>
      <w:r>
        <w:rPr>
          <w:rFonts w:ascii="Times New Roman"/>
          <w:b w:val="false"/>
          <w:i w:val="false"/>
          <w:color w:val="000000"/>
          <w:sz w:val="28"/>
        </w:rPr>
        <w:t>
      Примечание: В случае, если в заявлении на регистрацию содержится сведение, что совокупная балансовая стоимость приобретаемых или продаваемых активов превышает размеры, установленные антимонопольным законодательством Республики Казахстан, то заявителем представляется предварительное письменное согласие антимонопольного органа.</w:t>
      </w:r>
    </w:p>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_______________ "___"________20__ г.</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прав</w:t>
            </w:r>
            <w:r>
              <w:br/>
            </w:r>
            <w:r>
              <w:rPr>
                <w:rFonts w:ascii="Times New Roman"/>
                <w:b w:val="false"/>
                <w:i w:val="false"/>
                <w:color w:val="000000"/>
                <w:sz w:val="20"/>
              </w:rPr>
              <w:t>(обременений) на недвижимое имущество"</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при наличии отчество</w:t>
      </w:r>
    </w:p>
    <w:p>
      <w:pPr>
        <w:spacing w:after="0"/>
        <w:ind w:left="0"/>
        <w:jc w:val="both"/>
      </w:pPr>
      <w:r>
        <w:rPr>
          <w:rFonts w:ascii="Times New Roman"/>
          <w:b w:val="false"/>
          <w:i w:val="false"/>
          <w:color w:val="000000"/>
          <w:sz w:val="28"/>
        </w:rPr>
        <w:t>
                                           (далее – Ф.И.О), или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НАО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 __________________________________________________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41</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залога движимого имущества, не подлежащего</w:t>
      </w:r>
      <w:r>
        <w:br/>
      </w:r>
      <w:r>
        <w:rPr>
          <w:rFonts w:ascii="Times New Roman"/>
          <w:b/>
          <w:i w:val="false"/>
          <w:color w:val="000000"/>
        </w:rPr>
        <w:t>обязательной государственной регистрации"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"Регистрация залога движимого имущества, не подлежащего обязательной государственной регистрации"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некоммерческим акционерным обществом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Государственную корпорацию по месту регистрации услугополучателя;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p>
    <w:p>
      <w:pPr>
        <w:spacing w:after="0"/>
        <w:ind w:left="0"/>
        <w:jc w:val="both"/>
      </w:pPr>
      <w:r>
        <w:rPr>
          <w:rFonts w:ascii="Times New Roman"/>
          <w:b w:val="false"/>
          <w:i w:val="false"/>
          <w:color w:val="000000"/>
          <w:sz w:val="28"/>
        </w:rPr>
        <w:t>
      1) с момента сдачи пакета документов услугополучателем при обращении:</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государственная услуга оказывается в течение двух рабочих дней (день приема документов не входит в срок оказания государственной услуги, при этом результат оказания государственной услуги предоставляется за день до окончания срока оказания);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не более 20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не более 20 минут.</w:t>
      </w:r>
    </w:p>
    <w:p>
      <w:pPr>
        <w:spacing w:after="0"/>
        <w:ind w:left="0"/>
        <w:jc w:val="both"/>
      </w:pPr>
      <w:r>
        <w:rPr>
          <w:rFonts w:ascii="Times New Roman"/>
          <w:b w:val="false"/>
          <w:i w:val="false"/>
          <w:color w:val="000000"/>
          <w:sz w:val="28"/>
        </w:rPr>
        <w:t>
      На портале услуга оказывается путем взаимодействия с информационной системой "Банков второго уровня" (далее – ИС БВУ) при заключении физическими или юридическими лицами договора о залоге или иного договора, содержащего сведения о залоге с банком второго уровня (далее – электронная регистрация);</w:t>
      </w:r>
    </w:p>
    <w:p>
      <w:pPr>
        <w:spacing w:after="0"/>
        <w:ind w:left="0"/>
        <w:jc w:val="both"/>
      </w:pPr>
      <w:r>
        <w:rPr>
          <w:rFonts w:ascii="Times New Roman"/>
          <w:b w:val="false"/>
          <w:i w:val="false"/>
          <w:color w:val="000000"/>
          <w:sz w:val="28"/>
        </w:rPr>
        <w:t>
      на портал посредством ИС БВУ:</w:t>
      </w:r>
    </w:p>
    <w:p>
      <w:pPr>
        <w:spacing w:after="0"/>
        <w:ind w:left="0"/>
        <w:jc w:val="both"/>
      </w:pPr>
      <w:r>
        <w:rPr>
          <w:rFonts w:ascii="Times New Roman"/>
          <w:b w:val="false"/>
          <w:i w:val="false"/>
          <w:color w:val="000000"/>
          <w:sz w:val="28"/>
        </w:rPr>
        <w:t>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залога движимого имущества или об освобождении от оплаты сбора.</w:t>
      </w:r>
    </w:p>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p>
    <w:p>
      <w:pPr>
        <w:spacing w:after="0"/>
        <w:ind w:left="0"/>
        <w:jc w:val="both"/>
      </w:pPr>
      <w:r>
        <w:rPr>
          <w:rFonts w:ascii="Times New Roman"/>
          <w:b w:val="false"/>
          <w:i w:val="false"/>
          <w:color w:val="000000"/>
          <w:sz w:val="28"/>
        </w:rPr>
        <w:t>
      6. Результат оказания государственной услуги – через Государственную корпорацию на бумажном носителе:</w:t>
      </w:r>
    </w:p>
    <w:p>
      <w:pPr>
        <w:spacing w:after="0"/>
        <w:ind w:left="0"/>
        <w:jc w:val="both"/>
      </w:pPr>
      <w:r>
        <w:rPr>
          <w:rFonts w:ascii="Times New Roman"/>
          <w:b w:val="false"/>
          <w:i w:val="false"/>
          <w:color w:val="000000"/>
          <w:sz w:val="28"/>
        </w:rPr>
        <w:t>
      1) договор залога или иной договор, содержащий условия залога с отметкой о регистрации и свидетельства о регистрации залога движимого имущества, не подлежащего обязательной государственной регистрации или письменный мотивированный ответ об отказе в оказании государственной услуги, по основаниям, предусмотренных пунктом 10 настоящего стандарта государственной услуги;</w:t>
      </w:r>
    </w:p>
    <w:p>
      <w:pPr>
        <w:spacing w:after="0"/>
        <w:ind w:left="0"/>
        <w:jc w:val="both"/>
      </w:pPr>
      <w:r>
        <w:rPr>
          <w:rFonts w:ascii="Times New Roman"/>
          <w:b w:val="false"/>
          <w:i w:val="false"/>
          <w:color w:val="000000"/>
          <w:sz w:val="28"/>
        </w:rPr>
        <w:t>
      2) дубликат свидетельства о регистрации залога движимого имущества взамен утраченного в отношении выданных свидетельств;</w:t>
      </w:r>
    </w:p>
    <w:p>
      <w:pPr>
        <w:spacing w:after="0"/>
        <w:ind w:left="0"/>
        <w:jc w:val="both"/>
      </w:pPr>
      <w:r>
        <w:rPr>
          <w:rFonts w:ascii="Times New Roman"/>
          <w:b w:val="false"/>
          <w:i w:val="false"/>
          <w:color w:val="000000"/>
          <w:sz w:val="28"/>
        </w:rPr>
        <w:t>
      через портал посредством ИС БВУ в электронной форме:</w:t>
      </w:r>
    </w:p>
    <w:p>
      <w:pPr>
        <w:spacing w:after="0"/>
        <w:ind w:left="0"/>
        <w:jc w:val="both"/>
      </w:pPr>
      <w:r>
        <w:rPr>
          <w:rFonts w:ascii="Times New Roman"/>
          <w:b w:val="false"/>
          <w:i w:val="false"/>
          <w:color w:val="000000"/>
          <w:sz w:val="28"/>
        </w:rPr>
        <w:t xml:space="preserve">
      1) свидетельство о регистрации залога движимого имущества, удостоверенное электронной – цифровой подписью (далее - ЭЦП) Государственной корпорации; </w:t>
      </w:r>
    </w:p>
    <w:p>
      <w:pPr>
        <w:spacing w:after="0"/>
        <w:ind w:left="0"/>
        <w:jc w:val="both"/>
      </w:pPr>
      <w:r>
        <w:rPr>
          <w:rFonts w:ascii="Times New Roman"/>
          <w:b w:val="false"/>
          <w:i w:val="false"/>
          <w:color w:val="000000"/>
          <w:sz w:val="28"/>
        </w:rPr>
        <w:t>
      2) письменный мотивированный ответ об отказе в оказании государственной услуги, по основаниям, предусмотренных пунктом 10 настоящего стандарта государственной услуги, удостоверенный ЭЦП Государственной корпорации.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 бумажная.</w:t>
      </w:r>
    </w:p>
    <w:p>
      <w:pPr>
        <w:spacing w:after="0"/>
        <w:ind w:left="0"/>
        <w:jc w:val="both"/>
      </w:pPr>
      <w:r>
        <w:rPr>
          <w:rFonts w:ascii="Times New Roman"/>
          <w:b w:val="false"/>
          <w:i w:val="false"/>
          <w:color w:val="000000"/>
          <w:sz w:val="28"/>
        </w:rPr>
        <w:t xml:space="preserve">
      7. Государственная услуга оказывается платно физическим и юридическим лицам (далее - услугополучатель). </w:t>
      </w:r>
    </w:p>
    <w:p>
      <w:pPr>
        <w:spacing w:after="0"/>
        <w:ind w:left="0"/>
        <w:jc w:val="both"/>
      </w:pPr>
      <w:r>
        <w:rPr>
          <w:rFonts w:ascii="Times New Roman"/>
          <w:b w:val="false"/>
          <w:i w:val="false"/>
          <w:color w:val="000000"/>
          <w:sz w:val="28"/>
        </w:rPr>
        <w:t xml:space="preserve">
      За регистрацию залога движимого имущества, не подлежащей обязательной государственной регистрации сумма регистрационного сбора исчисляется по ставкам, установленным в соответствии со </w:t>
      </w:r>
      <w:r>
        <w:rPr>
          <w:rFonts w:ascii="Times New Roman"/>
          <w:b w:val="false"/>
          <w:i w:val="false"/>
          <w:color w:val="000000"/>
          <w:sz w:val="28"/>
        </w:rPr>
        <w:t>статьей 456</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оплачивается до подачи соответствующих документов по месту регистрации объекта обложения, за исключением лиц, освобожденных от оплаты сбора согласно </w:t>
      </w:r>
      <w:r>
        <w:rPr>
          <w:rFonts w:ascii="Times New Roman"/>
          <w:b w:val="false"/>
          <w:i w:val="false"/>
          <w:color w:val="000000"/>
          <w:sz w:val="28"/>
        </w:rPr>
        <w:t>статье 457</w:t>
      </w:r>
      <w:r>
        <w:rPr>
          <w:rFonts w:ascii="Times New Roman"/>
          <w:b w:val="false"/>
          <w:i w:val="false"/>
          <w:color w:val="000000"/>
          <w:sz w:val="28"/>
        </w:rPr>
        <w:t xml:space="preserve"> Налогового кодекса и составляет:</w:t>
      </w:r>
    </w:p>
    <w:p>
      <w:pPr>
        <w:spacing w:after="0"/>
        <w:ind w:left="0"/>
        <w:jc w:val="both"/>
      </w:pPr>
      <w:r>
        <w:rPr>
          <w:rFonts w:ascii="Times New Roman"/>
          <w:b w:val="false"/>
          <w:i w:val="false"/>
          <w:color w:val="000000"/>
          <w:sz w:val="28"/>
        </w:rPr>
        <w:t>
      1) с физических лиц – 1 ставка месячного расчетного показателя (далее – МРП);</w:t>
      </w:r>
    </w:p>
    <w:p>
      <w:pPr>
        <w:spacing w:after="0"/>
        <w:ind w:left="0"/>
        <w:jc w:val="both"/>
      </w:pPr>
      <w:r>
        <w:rPr>
          <w:rFonts w:ascii="Times New Roman"/>
          <w:b w:val="false"/>
          <w:i w:val="false"/>
          <w:color w:val="000000"/>
          <w:sz w:val="28"/>
        </w:rPr>
        <w:t>
      2) с юридических лиц – 5 МРП.</w:t>
      </w:r>
    </w:p>
    <w:p>
      <w:pPr>
        <w:spacing w:after="0"/>
        <w:ind w:left="0"/>
        <w:jc w:val="both"/>
      </w:pPr>
      <w:r>
        <w:rPr>
          <w:rFonts w:ascii="Times New Roman"/>
          <w:b w:val="false"/>
          <w:i w:val="false"/>
          <w:color w:val="000000"/>
          <w:sz w:val="28"/>
        </w:rPr>
        <w:t>
      За выдачу дубликата свидетельства о регистрации залога движимого имущества, не подлежащего обязательной государственной регистрации – 0,5 МРП.</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за исключением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в соответствии с установленным графиком работы Государственной корпорации с 9.00 до 20.00 часов без перерыва на обед. </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посредством ИС БВУ, согласно графику работы банков второго уровня;</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или его представителя: </w:t>
      </w:r>
    </w:p>
    <w:p>
      <w:pPr>
        <w:spacing w:after="0"/>
        <w:ind w:left="0"/>
        <w:jc w:val="both"/>
      </w:pPr>
      <w:r>
        <w:rPr>
          <w:rFonts w:ascii="Times New Roman"/>
          <w:b w:val="false"/>
          <w:i w:val="false"/>
          <w:color w:val="000000"/>
          <w:sz w:val="28"/>
        </w:rPr>
        <w:t xml:space="preserve">
      для юридического лица по документу, подтверждающий полномочия; </w:t>
      </w:r>
    </w:p>
    <w:p>
      <w:pPr>
        <w:spacing w:after="0"/>
        <w:ind w:left="0"/>
        <w:jc w:val="both"/>
      </w:pPr>
      <w:r>
        <w:rPr>
          <w:rFonts w:ascii="Times New Roman"/>
          <w:b w:val="false"/>
          <w:i w:val="false"/>
          <w:color w:val="000000"/>
          <w:sz w:val="28"/>
        </w:rPr>
        <w:t>
      для физического лица по нотариально заверенной доверенности:</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заявление о регистрации залога движимого имущества, установленной формы, согласно приложению 1, а при уступке прав (требований) (договор об одновременной передаче активов и обязательств) заявление о регистрации внесения изменений и дополнений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xml:space="preserve">
      2) документ, удостоверяющий личность услугополучателя (оригинал предоставляется для идентификации личности услугополучателя); </w:t>
      </w:r>
    </w:p>
    <w:p>
      <w:pPr>
        <w:spacing w:after="0"/>
        <w:ind w:left="0"/>
        <w:jc w:val="both"/>
      </w:pPr>
      <w:r>
        <w:rPr>
          <w:rFonts w:ascii="Times New Roman"/>
          <w:b w:val="false"/>
          <w:i w:val="false"/>
          <w:color w:val="000000"/>
          <w:sz w:val="28"/>
        </w:rPr>
        <w:t>
      3) документ, подтверждающий оплату в бюджет суммы регистрационного сбора;</w:t>
      </w:r>
    </w:p>
    <w:p>
      <w:pPr>
        <w:spacing w:after="0"/>
        <w:ind w:left="0"/>
        <w:jc w:val="both"/>
      </w:pPr>
      <w:r>
        <w:rPr>
          <w:rFonts w:ascii="Times New Roman"/>
          <w:b w:val="false"/>
          <w:i w:val="false"/>
          <w:color w:val="000000"/>
          <w:sz w:val="28"/>
        </w:rPr>
        <w:t>
      4) договор о залоге или иной договор, содержащий условия залога, или договор об уступке прав (требований) (договор об одновременной передаче активов и обязательств) с приложением передаточного акта или выписки из него (подлинник или нотариально удостоверенная копия) который после проверки Государственной корпорацией сведений, содержащихся в заявлении, с отметкой о регистрации возвращается услугополучателю.</w:t>
      </w:r>
    </w:p>
    <w:p>
      <w:pPr>
        <w:spacing w:after="0"/>
        <w:ind w:left="0"/>
        <w:jc w:val="both"/>
      </w:pPr>
      <w:r>
        <w:rPr>
          <w:rFonts w:ascii="Times New Roman"/>
          <w:b w:val="false"/>
          <w:i w:val="false"/>
          <w:color w:val="000000"/>
          <w:sz w:val="28"/>
        </w:rPr>
        <w:t>
      Для получения дубликата свидетельства о регистрации залога движимого имущества услугополучатель, представляет следующие документы:</w:t>
      </w:r>
    </w:p>
    <w:p>
      <w:pPr>
        <w:spacing w:after="0"/>
        <w:ind w:left="0"/>
        <w:jc w:val="both"/>
      </w:pPr>
      <w:r>
        <w:rPr>
          <w:rFonts w:ascii="Times New Roman"/>
          <w:b w:val="false"/>
          <w:i w:val="false"/>
          <w:color w:val="000000"/>
          <w:sz w:val="28"/>
        </w:rPr>
        <w:t>
      1) заявление о получении дубликата свидетельства о регистрации залога движимого имущества установленной формы,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услугополучателя (заявителя)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3) документ, подтверждающий оплату в бюджет суммы регистрационного сбора.</w:t>
      </w:r>
    </w:p>
    <w:p>
      <w:pPr>
        <w:spacing w:after="0"/>
        <w:ind w:left="0"/>
        <w:jc w:val="both"/>
      </w:pPr>
      <w:r>
        <w:rPr>
          <w:rFonts w:ascii="Times New Roman"/>
          <w:b w:val="false"/>
          <w:i w:val="false"/>
          <w:color w:val="000000"/>
          <w:sz w:val="28"/>
        </w:rPr>
        <w:t>
      Через портал посредством ИС БВУ:</w:t>
      </w:r>
    </w:p>
    <w:p>
      <w:pPr>
        <w:spacing w:after="0"/>
        <w:ind w:left="0"/>
        <w:jc w:val="both"/>
      </w:pPr>
      <w:r>
        <w:rPr>
          <w:rFonts w:ascii="Times New Roman"/>
          <w:b w:val="false"/>
          <w:i w:val="false"/>
          <w:color w:val="000000"/>
          <w:sz w:val="28"/>
        </w:rPr>
        <w:t>
      1) заявление (запрос) в форме электронного документа, удостоверенного ЭЦП залогодержателя;</w:t>
      </w:r>
    </w:p>
    <w:p>
      <w:pPr>
        <w:spacing w:after="0"/>
        <w:ind w:left="0"/>
        <w:jc w:val="both"/>
      </w:pPr>
      <w:r>
        <w:rPr>
          <w:rFonts w:ascii="Times New Roman"/>
          <w:b w:val="false"/>
          <w:i w:val="false"/>
          <w:color w:val="000000"/>
          <w:sz w:val="28"/>
        </w:rPr>
        <w:t>
      2) документ, удостоверяющий личность услугополучателя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3) письменное согласие услугополучателя на отправление заявления на регистрацию залога движимого имущества в информационную систему Государственной корпорацией, удостоверенное ЭЦП залогодержателя;</w:t>
      </w:r>
    </w:p>
    <w:p>
      <w:pPr>
        <w:spacing w:after="0"/>
        <w:ind w:left="0"/>
        <w:jc w:val="both"/>
      </w:pPr>
      <w:r>
        <w:rPr>
          <w:rFonts w:ascii="Times New Roman"/>
          <w:b w:val="false"/>
          <w:i w:val="false"/>
          <w:color w:val="000000"/>
          <w:sz w:val="28"/>
        </w:rPr>
        <w:t>
      4) документ, подтверждающий оплату в бюджет суммы регистрационного сбора;</w:t>
      </w:r>
    </w:p>
    <w:p>
      <w:pPr>
        <w:spacing w:after="0"/>
        <w:ind w:left="0"/>
        <w:jc w:val="both"/>
      </w:pPr>
      <w:r>
        <w:rPr>
          <w:rFonts w:ascii="Times New Roman"/>
          <w:b w:val="false"/>
          <w:i w:val="false"/>
          <w:color w:val="000000"/>
          <w:sz w:val="28"/>
        </w:rPr>
        <w:t>
      5) договор о залоге или иной договор, содержащий условия залога, в форме электронного документа, удостоверенного ЭЦП услугополучателя (залогодателя) и залогодержателя.</w:t>
      </w:r>
    </w:p>
    <w:p>
      <w:pPr>
        <w:spacing w:after="0"/>
        <w:ind w:left="0"/>
        <w:jc w:val="both"/>
      </w:pPr>
      <w:r>
        <w:rPr>
          <w:rFonts w:ascii="Times New Roman"/>
          <w:b w:val="false"/>
          <w:i w:val="false"/>
          <w:color w:val="000000"/>
          <w:sz w:val="28"/>
        </w:rPr>
        <w:t>
      Сведения о документе, удостоверяющего личность услугополучателя, являющихся государственным электронным информационным ресурсом, работник Государственной корпорации и банка второго уровня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получении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необходимых документов в Государственной корпорации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При электронной регистрации в банках второго уровня документы подаются сотруднику банка, имеющему доступ к ИС БВУ.</w:t>
      </w:r>
    </w:p>
    <w:p>
      <w:pPr>
        <w:spacing w:after="0"/>
        <w:ind w:left="0"/>
        <w:jc w:val="both"/>
      </w:pPr>
      <w:r>
        <w:rPr>
          <w:rFonts w:ascii="Times New Roman"/>
          <w:b w:val="false"/>
          <w:i w:val="false"/>
          <w:color w:val="000000"/>
          <w:sz w:val="28"/>
        </w:rPr>
        <w:t>
      В Государственной корпорации выдача документа услугополучателю осуществляется на основании расписки, при предъявлении удостоверения личности услугополучателя или его представителя: для юридического лица по документу, подтверждающий полномочия; для физического лица по нотариально заверенной доверенности.</w:t>
      </w:r>
    </w:p>
    <w:p>
      <w:pPr>
        <w:spacing w:after="0"/>
        <w:ind w:left="0"/>
        <w:jc w:val="both"/>
      </w:pPr>
      <w:r>
        <w:rPr>
          <w:rFonts w:ascii="Times New Roman"/>
          <w:b w:val="false"/>
          <w:i w:val="false"/>
          <w:color w:val="000000"/>
          <w:sz w:val="28"/>
        </w:rPr>
        <w:t>
      При электронной регистрации государственной услуги информационная система Государственной корпорацией направляет в ИС БВУ и "личный кабинет" залогодателя на портал уведомление о принятии запроса и после осуществления электронной регистрации результат в форме электронного документа, удостоверенный ЭЦП Государственной корпорацией.</w:t>
      </w:r>
    </w:p>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p>
      <w:pPr>
        <w:spacing w:after="0"/>
        <w:ind w:left="0"/>
        <w:jc w:val="both"/>
      </w:pPr>
      <w:r>
        <w:rPr>
          <w:rFonts w:ascii="Times New Roman"/>
          <w:b w:val="false"/>
          <w:i w:val="false"/>
          <w:color w:val="000000"/>
          <w:sz w:val="28"/>
        </w:rPr>
        <w:t>
      1) если в договоре о залоге или ином договоре, содержащем условие залога, не указаны предмет залога и его оценка, существо, размер и срок исполнения обязательства, обеспечиваемого залогом и сведения о том, у какой из сторон находится заложенное имущество и допустимость его использования.</w:t>
      </w:r>
    </w:p>
    <w:p>
      <w:pPr>
        <w:spacing w:after="0"/>
        <w:ind w:left="0"/>
        <w:jc w:val="both"/>
      </w:pPr>
      <w:r>
        <w:rPr>
          <w:rFonts w:ascii="Times New Roman"/>
          <w:b w:val="false"/>
          <w:i w:val="false"/>
          <w:color w:val="000000"/>
          <w:sz w:val="28"/>
        </w:rPr>
        <w:t>
      Оценка предмета залога выражается в тенге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договора о залоге;</w:t>
      </w:r>
    </w:p>
    <w:p>
      <w:pPr>
        <w:spacing w:after="0"/>
        <w:ind w:left="0"/>
        <w:jc w:val="both"/>
      </w:pPr>
      <w:r>
        <w:rPr>
          <w:rFonts w:ascii="Times New Roman"/>
          <w:b w:val="false"/>
          <w:i w:val="false"/>
          <w:color w:val="000000"/>
          <w:sz w:val="28"/>
        </w:rPr>
        <w:t>
      2) при представлении на регистрацию заявления по форме и содержанию не соответствующего требованиям законодательства;</w:t>
      </w:r>
    </w:p>
    <w:p>
      <w:pPr>
        <w:spacing w:after="0"/>
        <w:ind w:left="0"/>
        <w:jc w:val="both"/>
      </w:pPr>
      <w:r>
        <w:rPr>
          <w:rFonts w:ascii="Times New Roman"/>
          <w:b w:val="false"/>
          <w:i w:val="false"/>
          <w:color w:val="000000"/>
          <w:sz w:val="28"/>
        </w:rPr>
        <w:t>
      3) если с заявлением о регистрации залога обратилось ненадлежащее лицо;</w:t>
      </w:r>
    </w:p>
    <w:p>
      <w:pPr>
        <w:spacing w:after="0"/>
        <w:ind w:left="0"/>
        <w:jc w:val="both"/>
      </w:pPr>
      <w:r>
        <w:rPr>
          <w:rFonts w:ascii="Times New Roman"/>
          <w:b w:val="false"/>
          <w:i w:val="false"/>
          <w:color w:val="000000"/>
          <w:sz w:val="28"/>
        </w:rPr>
        <w:t>
      4) отсутствие документа, подтверждающего оплату в бюджет сбора за государственную регистрацию залога движимого имущества и ипотеки судна или строящегося судна.</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работников Государственной корпорации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Государственной корпорации и (или) их работников по вопросам оказания государственных услуг.</w:t>
      </w:r>
    </w:p>
    <w:p>
      <w:pPr>
        <w:spacing w:after="0"/>
        <w:ind w:left="0"/>
        <w:jc w:val="both"/>
      </w:pPr>
      <w:r>
        <w:rPr>
          <w:rFonts w:ascii="Times New Roman"/>
          <w:b w:val="false"/>
          <w:i w:val="false"/>
          <w:color w:val="000000"/>
          <w:sz w:val="28"/>
        </w:rPr>
        <w:t xml:space="preserve">
      Жалоба подается на имя руководителя Государственной корпорации по адресу, указанному в пункте 14 настоящего стандарта государственной услуги. </w:t>
      </w:r>
    </w:p>
    <w:p>
      <w:pPr>
        <w:spacing w:after="0"/>
        <w:ind w:left="0"/>
        <w:jc w:val="both"/>
      </w:pPr>
      <w:r>
        <w:rPr>
          <w:rFonts w:ascii="Times New Roman"/>
          <w:b w:val="false"/>
          <w:i w:val="false"/>
          <w:color w:val="000000"/>
          <w:sz w:val="28"/>
        </w:rPr>
        <w:t>
      Жалоба принимается в письменной форме по почте или нарочно через канцелярию,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w:t>
      </w:r>
    </w:p>
    <w:p>
      <w:pPr>
        <w:spacing w:after="0"/>
        <w:ind w:left="0"/>
        <w:jc w:val="both"/>
      </w:pPr>
      <w:r>
        <w:rPr>
          <w:rFonts w:ascii="Times New Roman"/>
          <w:b w:val="false"/>
          <w:i w:val="false"/>
          <w:color w:val="000000"/>
          <w:sz w:val="28"/>
        </w:rPr>
        <w:t>
      Жалоба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или выдается нарочно в канцелярии.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Государственной корпорации – www.con.gov.kz.</w:t>
      </w:r>
    </w:p>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w:t>
      </w:r>
    </w:p>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залога движимого имущества,</w:t>
            </w:r>
            <w:r>
              <w:br/>
            </w:r>
            <w:r>
              <w:rPr>
                <w:rFonts w:ascii="Times New Roman"/>
                <w:b w:val="false"/>
                <w:i w:val="false"/>
                <w:color w:val="000000"/>
                <w:sz w:val="20"/>
              </w:rPr>
              <w:t>не подлежащего обязательной</w:t>
            </w:r>
            <w:r>
              <w:br/>
            </w:r>
            <w:r>
              <w:rPr>
                <w:rFonts w:ascii="Times New Roman"/>
                <w:b w:val="false"/>
                <w:i w:val="false"/>
                <w:color w:val="000000"/>
                <w:sz w:val="20"/>
              </w:rPr>
              <w:t>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 о регистрации залога</w:t>
      </w:r>
      <w:r>
        <w:br/>
      </w:r>
      <w:r>
        <w:rPr>
          <w:rFonts w:ascii="Times New Roman"/>
          <w:b/>
          <w:i w:val="false"/>
          <w:color w:val="000000"/>
        </w:rPr>
        <w:t>движимого имущества № ______</w:t>
      </w:r>
    </w:p>
    <w:p>
      <w:pPr>
        <w:spacing w:after="0"/>
        <w:ind w:left="0"/>
        <w:jc w:val="both"/>
      </w:pPr>
      <w:r>
        <w:rPr>
          <w:rFonts w:ascii="Times New Roman"/>
          <w:b w:val="false"/>
          <w:i w:val="false"/>
          <w:color w:val="000000"/>
          <w:sz w:val="28"/>
        </w:rPr>
        <w:t>
      Залогодатель ________________________________________________________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жительства, дата и год рождения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нахождения, наименование и peгистрационный номер юридического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Документ, удостоверяющий личность: вид _______ серия _______ № ______</w:t>
      </w:r>
    </w:p>
    <w:p>
      <w:pPr>
        <w:spacing w:after="0"/>
        <w:ind w:left="0"/>
        <w:jc w:val="both"/>
      </w:pPr>
      <w:r>
        <w:rPr>
          <w:rFonts w:ascii="Times New Roman"/>
          <w:b w:val="false"/>
          <w:i w:val="false"/>
          <w:color w:val="000000"/>
          <w:sz w:val="28"/>
        </w:rPr>
        <w:t>
      выдан _________________________________________ дата выдачи _________</w:t>
      </w:r>
    </w:p>
    <w:p>
      <w:pPr>
        <w:spacing w:after="0"/>
        <w:ind w:left="0"/>
        <w:jc w:val="both"/>
      </w:pPr>
      <w:r>
        <w:rPr>
          <w:rFonts w:ascii="Times New Roman"/>
          <w:b w:val="false"/>
          <w:i w:val="false"/>
          <w:color w:val="000000"/>
          <w:sz w:val="28"/>
        </w:rPr>
        <w:t>
      (наименование органа, выдавшего документ)</w:t>
      </w:r>
    </w:p>
    <w:p>
      <w:pPr>
        <w:spacing w:after="0"/>
        <w:ind w:left="0"/>
        <w:jc w:val="both"/>
      </w:pPr>
      <w:r>
        <w:rPr>
          <w:rFonts w:ascii="Times New Roman"/>
          <w:b w:val="false"/>
          <w:i w:val="false"/>
          <w:color w:val="000000"/>
          <w:sz w:val="28"/>
        </w:rPr>
        <w:t>
      Почтовый адрес, телефон _____________________________________________</w:t>
      </w:r>
    </w:p>
    <w:p>
      <w:pPr>
        <w:spacing w:after="0"/>
        <w:ind w:left="0"/>
        <w:jc w:val="both"/>
      </w:pPr>
      <w:r>
        <w:rPr>
          <w:rFonts w:ascii="Times New Roman"/>
          <w:b w:val="false"/>
          <w:i w:val="false"/>
          <w:color w:val="000000"/>
          <w:sz w:val="28"/>
        </w:rPr>
        <w:t>
      От имени которого действует _________________________________________</w:t>
      </w:r>
    </w:p>
    <w:p>
      <w:pPr>
        <w:spacing w:after="0"/>
        <w:ind w:left="0"/>
        <w:jc w:val="both"/>
      </w:pPr>
      <w:r>
        <w:rPr>
          <w:rFonts w:ascii="Times New Roman"/>
          <w:b w:val="false"/>
          <w:i w:val="false"/>
          <w:color w:val="000000"/>
          <w:sz w:val="28"/>
        </w:rPr>
        <w:t>
                                   (реквизиты уполномоченного представителя)</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Залогодержатель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дата, год рождения физического лица или наименование и</w:t>
      </w:r>
    </w:p>
    <w:p>
      <w:pPr>
        <w:spacing w:after="0"/>
        <w:ind w:left="0"/>
        <w:jc w:val="both"/>
      </w:pPr>
      <w:r>
        <w:rPr>
          <w:rFonts w:ascii="Times New Roman"/>
          <w:b w:val="false"/>
          <w:i w:val="false"/>
          <w:color w:val="000000"/>
          <w:sz w:val="28"/>
        </w:rPr>
        <w:t>
      регистрационный номер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вид ________ серия ________ № ____</w:t>
      </w:r>
    </w:p>
    <w:p>
      <w:pPr>
        <w:spacing w:after="0"/>
        <w:ind w:left="0"/>
        <w:jc w:val="both"/>
      </w:pPr>
      <w:r>
        <w:rPr>
          <w:rFonts w:ascii="Times New Roman"/>
          <w:b w:val="false"/>
          <w:i w:val="false"/>
          <w:color w:val="000000"/>
          <w:sz w:val="28"/>
        </w:rPr>
        <w:t>
      выдан __________________________________ дата выдачи ________________</w:t>
      </w:r>
    </w:p>
    <w:p>
      <w:pPr>
        <w:spacing w:after="0"/>
        <w:ind w:left="0"/>
        <w:jc w:val="both"/>
      </w:pPr>
      <w:r>
        <w:rPr>
          <w:rFonts w:ascii="Times New Roman"/>
          <w:b w:val="false"/>
          <w:i w:val="false"/>
          <w:color w:val="000000"/>
          <w:sz w:val="28"/>
        </w:rPr>
        <w:t>
      (наименование органа, выдавшего документ)</w:t>
      </w:r>
    </w:p>
    <w:p>
      <w:pPr>
        <w:spacing w:after="0"/>
        <w:ind w:left="0"/>
        <w:jc w:val="both"/>
      </w:pPr>
      <w:r>
        <w:rPr>
          <w:rFonts w:ascii="Times New Roman"/>
          <w:b w:val="false"/>
          <w:i w:val="false"/>
          <w:color w:val="000000"/>
          <w:sz w:val="28"/>
        </w:rPr>
        <w:t>
      Почтовый адрес, телефон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имени которого действует _________________________________________</w:t>
      </w:r>
    </w:p>
    <w:p>
      <w:pPr>
        <w:spacing w:after="0"/>
        <w:ind w:left="0"/>
        <w:jc w:val="both"/>
      </w:pPr>
      <w:r>
        <w:rPr>
          <w:rFonts w:ascii="Times New Roman"/>
          <w:b w:val="false"/>
          <w:i w:val="false"/>
          <w:color w:val="000000"/>
          <w:sz w:val="28"/>
        </w:rPr>
        <w:t>
                                   (реквизиты уполномоченного представителя)</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зарегистрировать договор залога движимого</w:t>
      </w:r>
    </w:p>
    <w:p>
      <w:pPr>
        <w:spacing w:after="0"/>
        <w:ind w:left="0"/>
        <w:jc w:val="both"/>
      </w:pPr>
      <w:r>
        <w:rPr>
          <w:rFonts w:ascii="Times New Roman"/>
          <w:b w:val="false"/>
          <w:i w:val="false"/>
          <w:color w:val="000000"/>
          <w:sz w:val="28"/>
        </w:rPr>
        <w:t>
      имущества: __________________________________________________________</w:t>
      </w:r>
    </w:p>
    <w:p>
      <w:pPr>
        <w:spacing w:after="0"/>
        <w:ind w:left="0"/>
        <w:jc w:val="both"/>
      </w:pPr>
      <w:r>
        <w:rPr>
          <w:rFonts w:ascii="Times New Roman"/>
          <w:b w:val="false"/>
          <w:i w:val="false"/>
          <w:color w:val="000000"/>
          <w:sz w:val="28"/>
        </w:rPr>
        <w:t>
      Дата заключения договора ____________________________________________</w:t>
      </w:r>
    </w:p>
    <w:p>
      <w:pPr>
        <w:spacing w:after="0"/>
        <w:ind w:left="0"/>
        <w:jc w:val="both"/>
      </w:pPr>
      <w:r>
        <w:rPr>
          <w:rFonts w:ascii="Times New Roman"/>
          <w:b w:val="false"/>
          <w:i w:val="false"/>
          <w:color w:val="000000"/>
          <w:sz w:val="28"/>
        </w:rPr>
        <w:t>
      Место заключения договора ___________________________________________</w:t>
      </w:r>
    </w:p>
    <w:p>
      <w:pPr>
        <w:spacing w:after="0"/>
        <w:ind w:left="0"/>
        <w:jc w:val="both"/>
      </w:pPr>
      <w:r>
        <w:rPr>
          <w:rFonts w:ascii="Times New Roman"/>
          <w:b w:val="false"/>
          <w:i w:val="false"/>
          <w:color w:val="000000"/>
          <w:sz w:val="28"/>
        </w:rPr>
        <w:t>
      Сведения о предмете залога (описание движимого имущества) ___________</w:t>
      </w:r>
    </w:p>
    <w:p>
      <w:pPr>
        <w:spacing w:after="0"/>
        <w:ind w:left="0"/>
        <w:jc w:val="both"/>
      </w:pPr>
      <w:r>
        <w:rPr>
          <w:rFonts w:ascii="Times New Roman"/>
          <w:b w:val="false"/>
          <w:i w:val="false"/>
          <w:color w:val="000000"/>
          <w:sz w:val="28"/>
        </w:rPr>
        <w:t>
      Денежный эквивалент обязательства, обеспеченного залогом ____________</w:t>
      </w:r>
    </w:p>
    <w:p>
      <w:pPr>
        <w:spacing w:after="0"/>
        <w:ind w:left="0"/>
        <w:jc w:val="both"/>
      </w:pPr>
      <w:r>
        <w:rPr>
          <w:rFonts w:ascii="Times New Roman"/>
          <w:b w:val="false"/>
          <w:i w:val="false"/>
          <w:color w:val="000000"/>
          <w:sz w:val="28"/>
        </w:rPr>
        <w:t>
      Срок действия договора ______________________________________________</w:t>
      </w:r>
    </w:p>
    <w:p>
      <w:pPr>
        <w:spacing w:after="0"/>
        <w:ind w:left="0"/>
        <w:jc w:val="both"/>
      </w:pPr>
      <w:r>
        <w:rPr>
          <w:rFonts w:ascii="Times New Roman"/>
          <w:b w:val="false"/>
          <w:i w:val="false"/>
          <w:color w:val="000000"/>
          <w:sz w:val="28"/>
        </w:rPr>
        <w:t>
      Заложенное имущество остается во владении и пользовании:</w:t>
      </w:r>
    </w:p>
    <w:p>
      <w:pPr>
        <w:spacing w:after="0"/>
        <w:ind w:left="0"/>
        <w:jc w:val="both"/>
      </w:pPr>
      <w:r>
        <w:rPr>
          <w:rFonts w:ascii="Times New Roman"/>
          <w:b w:val="false"/>
          <w:i w:val="false"/>
          <w:color w:val="000000"/>
          <w:sz w:val="28"/>
        </w:rPr>
        <w:t>
      залогодателя __________________ залогодержателя _____________________</w:t>
      </w:r>
    </w:p>
    <w:p>
      <w:pPr>
        <w:spacing w:after="0"/>
        <w:ind w:left="0"/>
        <w:jc w:val="both"/>
      </w:pPr>
      <w:r>
        <w:rPr>
          <w:rFonts w:ascii="Times New Roman"/>
          <w:b w:val="false"/>
          <w:i w:val="false"/>
          <w:color w:val="000000"/>
          <w:sz w:val="28"/>
        </w:rPr>
        <w:t>
      Допустимость его использования: Да / Нет (ненужное зачеркнуть)</w:t>
      </w:r>
    </w:p>
    <w:p>
      <w:pPr>
        <w:spacing w:after="0"/>
        <w:ind w:left="0"/>
        <w:jc w:val="both"/>
      </w:pPr>
      <w:r>
        <w:rPr>
          <w:rFonts w:ascii="Times New Roman"/>
          <w:b w:val="false"/>
          <w:i w:val="false"/>
          <w:color w:val="000000"/>
          <w:sz w:val="28"/>
        </w:rPr>
        <w:t>
      Сведения о перезалоге: Да / Нет (ненужное зачеркнуть)</w:t>
      </w:r>
    </w:p>
    <w:p>
      <w:pPr>
        <w:spacing w:after="0"/>
        <w:ind w:left="0"/>
        <w:jc w:val="both"/>
      </w:pPr>
      <w:r>
        <w:rPr>
          <w:rFonts w:ascii="Times New Roman"/>
          <w:b w:val="false"/>
          <w:i w:val="false"/>
          <w:color w:val="000000"/>
          <w:sz w:val="28"/>
        </w:rPr>
        <w:t>
      К заявлению прилагаю: (наименование документа, серия, номер, когда и</w:t>
      </w:r>
    </w:p>
    <w:p>
      <w:pPr>
        <w:spacing w:after="0"/>
        <w:ind w:left="0"/>
        <w:jc w:val="both"/>
      </w:pPr>
      <w:r>
        <w:rPr>
          <w:rFonts w:ascii="Times New Roman"/>
          <w:b w:val="false"/>
          <w:i w:val="false"/>
          <w:color w:val="000000"/>
          <w:sz w:val="28"/>
        </w:rPr>
        <w:t>
      кем выдан)</w:t>
      </w:r>
    </w:p>
    <w:p>
      <w:pPr>
        <w:spacing w:after="0"/>
        <w:ind w:left="0"/>
        <w:jc w:val="both"/>
      </w:pPr>
      <w:r>
        <w:rPr>
          <w:rFonts w:ascii="Times New Roman"/>
          <w:b w:val="false"/>
          <w:i w:val="false"/>
          <w:color w:val="000000"/>
          <w:sz w:val="28"/>
        </w:rPr>
        <w:t>
      1. Документ об оплате: вид ____________ № ___________ на сумму 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Необходимо ли свидетельство о государственной регистрации:</w:t>
      </w:r>
    </w:p>
    <w:p>
      <w:pPr>
        <w:spacing w:after="0"/>
        <w:ind w:left="0"/>
        <w:jc w:val="both"/>
      </w:pPr>
      <w:r>
        <w:rPr>
          <w:rFonts w:ascii="Times New Roman"/>
          <w:b w:val="false"/>
          <w:i w:val="false"/>
          <w:color w:val="000000"/>
          <w:sz w:val="28"/>
        </w:rPr>
        <w:t xml:space="preserve">
      Да / Нет (ненужное зачеркнуть) </w:t>
      </w:r>
    </w:p>
    <w:p>
      <w:pPr>
        <w:spacing w:after="0"/>
        <w:ind w:left="0"/>
        <w:jc w:val="both"/>
      </w:pPr>
      <w:r>
        <w:rPr>
          <w:rFonts w:ascii="Times New Roman"/>
          <w:b w:val="false"/>
          <w:i w:val="false"/>
          <w:color w:val="000000"/>
          <w:sz w:val="28"/>
        </w:rPr>
        <w:t>
      Дата подачи заявления: ______________ 20__ г.</w:t>
      </w:r>
    </w:p>
    <w:p>
      <w:pPr>
        <w:spacing w:after="0"/>
        <w:ind w:left="0"/>
        <w:jc w:val="both"/>
      </w:pPr>
      <w:r>
        <w:rPr>
          <w:rFonts w:ascii="Times New Roman"/>
          <w:b w:val="false"/>
          <w:i w:val="false"/>
          <w:color w:val="000000"/>
          <w:sz w:val="28"/>
        </w:rPr>
        <w:t>
      Дата приема заявления: ______________ 20__ г.</w:t>
      </w:r>
    </w:p>
    <w:p>
      <w:pPr>
        <w:spacing w:after="0"/>
        <w:ind w:left="0"/>
        <w:jc w:val="both"/>
      </w:pPr>
      <w:r>
        <w:rPr>
          <w:rFonts w:ascii="Times New Roman"/>
          <w:b w:val="false"/>
          <w:i w:val="false"/>
          <w:color w:val="000000"/>
          <w:sz w:val="28"/>
        </w:rPr>
        <w:t>
      Подпись заявителя: __________________________________________________</w:t>
      </w:r>
    </w:p>
    <w:p>
      <w:pPr>
        <w:spacing w:after="0"/>
        <w:ind w:left="0"/>
        <w:jc w:val="both"/>
      </w:pPr>
      <w:r>
        <w:rPr>
          <w:rFonts w:ascii="Times New Roman"/>
          <w:b w:val="false"/>
          <w:i w:val="false"/>
          <w:color w:val="000000"/>
          <w:sz w:val="28"/>
        </w:rPr>
        <w:t>
      Ф.И.О и подпись регистратора ________________________________________</w:t>
      </w:r>
    </w:p>
    <w:p>
      <w:pPr>
        <w:spacing w:after="0"/>
        <w:ind w:left="0"/>
        <w:jc w:val="both"/>
      </w:pPr>
      <w:r>
        <w:rPr>
          <w:rFonts w:ascii="Times New Roman"/>
          <w:b w:val="false"/>
          <w:i w:val="false"/>
          <w:color w:val="000000"/>
          <w:sz w:val="28"/>
        </w:rPr>
        <w:t>
      Время: __________________ час _____________ мин.</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залога движимого имущества,</w:t>
            </w:r>
            <w:r>
              <w:br/>
            </w:r>
            <w:r>
              <w:rPr>
                <w:rFonts w:ascii="Times New Roman"/>
                <w:b w:val="false"/>
                <w:i w:val="false"/>
                <w:color w:val="000000"/>
                <w:sz w:val="20"/>
              </w:rPr>
              <w:t>не подлежащего обязательной</w:t>
            </w:r>
            <w:r>
              <w:br/>
            </w:r>
            <w:r>
              <w:rPr>
                <w:rFonts w:ascii="Times New Roman"/>
                <w:b w:val="false"/>
                <w:i w:val="false"/>
                <w:color w:val="000000"/>
                <w:sz w:val="20"/>
              </w:rPr>
              <w:t>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i w:val="false"/>
          <w:color w:val="000000"/>
        </w:rPr>
        <w:t xml:space="preserve"> Заявление о регистрации внесения</w:t>
      </w:r>
      <w:r>
        <w:br/>
      </w:r>
      <w:r>
        <w:rPr>
          <w:rFonts w:ascii="Times New Roman"/>
          <w:b/>
          <w:i w:val="false"/>
          <w:color w:val="000000"/>
        </w:rPr>
        <w:t>изменений и дополнений № ______</w:t>
      </w:r>
    </w:p>
    <w:p>
      <w:pPr>
        <w:spacing w:after="0"/>
        <w:ind w:left="0"/>
        <w:jc w:val="both"/>
      </w:pPr>
      <w:r>
        <w:rPr>
          <w:rFonts w:ascii="Times New Roman"/>
          <w:b w:val="false"/>
          <w:i w:val="false"/>
          <w:color w:val="000000"/>
          <w:sz w:val="28"/>
        </w:rPr>
        <w:t>
      Залогодержатель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 дата, год</w:t>
      </w:r>
    </w:p>
    <w:p>
      <w:pPr>
        <w:spacing w:after="0"/>
        <w:ind w:left="0"/>
        <w:jc w:val="both"/>
      </w:pPr>
      <w:r>
        <w:rPr>
          <w:rFonts w:ascii="Times New Roman"/>
          <w:b w:val="false"/>
          <w:i w:val="false"/>
          <w:color w:val="000000"/>
          <w:sz w:val="28"/>
        </w:rPr>
        <w:t>
        рождения физического лица или наименование и регистрационный номер</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вид ________ серия ________ № ____</w:t>
      </w:r>
    </w:p>
    <w:p>
      <w:pPr>
        <w:spacing w:after="0"/>
        <w:ind w:left="0"/>
        <w:jc w:val="both"/>
      </w:pPr>
      <w:r>
        <w:rPr>
          <w:rFonts w:ascii="Times New Roman"/>
          <w:b w:val="false"/>
          <w:i w:val="false"/>
          <w:color w:val="000000"/>
          <w:sz w:val="28"/>
        </w:rPr>
        <w:t>
      выдан __________________________________ дата выдачи ________________</w:t>
      </w:r>
    </w:p>
    <w:p>
      <w:pPr>
        <w:spacing w:after="0"/>
        <w:ind w:left="0"/>
        <w:jc w:val="both"/>
      </w:pPr>
      <w:r>
        <w:rPr>
          <w:rFonts w:ascii="Times New Roman"/>
          <w:b w:val="false"/>
          <w:i w:val="false"/>
          <w:color w:val="000000"/>
          <w:sz w:val="28"/>
        </w:rPr>
        <w:t>
      (наименование органа, выдавшего документ)</w:t>
      </w:r>
    </w:p>
    <w:p>
      <w:pPr>
        <w:spacing w:after="0"/>
        <w:ind w:left="0"/>
        <w:jc w:val="both"/>
      </w:pPr>
      <w:r>
        <w:rPr>
          <w:rFonts w:ascii="Times New Roman"/>
          <w:b w:val="false"/>
          <w:i w:val="false"/>
          <w:color w:val="000000"/>
          <w:sz w:val="28"/>
        </w:rPr>
        <w:t>
      Почтовый адрес, телефон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имени которого действует _________________________________________</w:t>
      </w:r>
    </w:p>
    <w:p>
      <w:pPr>
        <w:spacing w:after="0"/>
        <w:ind w:left="0"/>
        <w:jc w:val="both"/>
      </w:pPr>
      <w:r>
        <w:rPr>
          <w:rFonts w:ascii="Times New Roman"/>
          <w:b w:val="false"/>
          <w:i w:val="false"/>
          <w:color w:val="000000"/>
          <w:sz w:val="28"/>
        </w:rPr>
        <w:t>
                                   (реквизиты уполномоченного представителя)</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зарегистрировать изменение и/или дополнение</w:t>
      </w:r>
    </w:p>
    <w:p>
      <w:pPr>
        <w:spacing w:after="0"/>
        <w:ind w:left="0"/>
        <w:jc w:val="both"/>
      </w:pPr>
      <w:r>
        <w:rPr>
          <w:rFonts w:ascii="Times New Roman"/>
          <w:b w:val="false"/>
          <w:i w:val="false"/>
          <w:color w:val="000000"/>
          <w:sz w:val="28"/>
        </w:rPr>
        <w:t>
      залога: _____________________________________________________________</w:t>
      </w:r>
    </w:p>
    <w:p>
      <w:pPr>
        <w:spacing w:after="0"/>
        <w:ind w:left="0"/>
        <w:jc w:val="both"/>
      </w:pPr>
      <w:r>
        <w:rPr>
          <w:rFonts w:ascii="Times New Roman"/>
          <w:b w:val="false"/>
          <w:i w:val="false"/>
          <w:color w:val="000000"/>
          <w:sz w:val="28"/>
        </w:rPr>
        <w:t>
      Дата заключения договора ____________________________________________</w:t>
      </w:r>
    </w:p>
    <w:p>
      <w:pPr>
        <w:spacing w:after="0"/>
        <w:ind w:left="0"/>
        <w:jc w:val="both"/>
      </w:pPr>
      <w:r>
        <w:rPr>
          <w:rFonts w:ascii="Times New Roman"/>
          <w:b w:val="false"/>
          <w:i w:val="false"/>
          <w:color w:val="000000"/>
          <w:sz w:val="28"/>
        </w:rPr>
        <w:t>
      Место заключения договора ___________________________________________</w:t>
      </w:r>
    </w:p>
    <w:p>
      <w:pPr>
        <w:spacing w:after="0"/>
        <w:ind w:left="0"/>
        <w:jc w:val="both"/>
      </w:pPr>
      <w:r>
        <w:rPr>
          <w:rFonts w:ascii="Times New Roman"/>
          <w:b w:val="false"/>
          <w:i w:val="false"/>
          <w:color w:val="000000"/>
          <w:sz w:val="28"/>
        </w:rPr>
        <w:t>
      Сведения о предмете залога (описание движимого имущества) ___________</w:t>
      </w:r>
    </w:p>
    <w:p>
      <w:pPr>
        <w:spacing w:after="0"/>
        <w:ind w:left="0"/>
        <w:jc w:val="both"/>
      </w:pPr>
      <w:r>
        <w:rPr>
          <w:rFonts w:ascii="Times New Roman"/>
          <w:b w:val="false"/>
          <w:i w:val="false"/>
          <w:color w:val="000000"/>
          <w:sz w:val="28"/>
        </w:rPr>
        <w:t>
      Денежный эквивалент обязательства, обеспеченного залогом ____________</w:t>
      </w:r>
    </w:p>
    <w:p>
      <w:pPr>
        <w:spacing w:after="0"/>
        <w:ind w:left="0"/>
        <w:jc w:val="both"/>
      </w:pPr>
      <w:r>
        <w:rPr>
          <w:rFonts w:ascii="Times New Roman"/>
          <w:b w:val="false"/>
          <w:i w:val="false"/>
          <w:color w:val="000000"/>
          <w:sz w:val="28"/>
        </w:rPr>
        <w:t>
      Срок действия договора ______________________________________________</w:t>
      </w:r>
    </w:p>
    <w:p>
      <w:pPr>
        <w:spacing w:after="0"/>
        <w:ind w:left="0"/>
        <w:jc w:val="both"/>
      </w:pPr>
      <w:r>
        <w:rPr>
          <w:rFonts w:ascii="Times New Roman"/>
          <w:b w:val="false"/>
          <w:i w:val="false"/>
          <w:color w:val="000000"/>
          <w:sz w:val="28"/>
        </w:rPr>
        <w:t>
      Заложенное имущество остается во владении и пользовании:</w:t>
      </w:r>
    </w:p>
    <w:p>
      <w:pPr>
        <w:spacing w:after="0"/>
        <w:ind w:left="0"/>
        <w:jc w:val="both"/>
      </w:pPr>
      <w:r>
        <w:rPr>
          <w:rFonts w:ascii="Times New Roman"/>
          <w:b w:val="false"/>
          <w:i w:val="false"/>
          <w:color w:val="000000"/>
          <w:sz w:val="28"/>
        </w:rPr>
        <w:t>
      залогодателя __________________ залогодержателя _____________________</w:t>
      </w:r>
    </w:p>
    <w:p>
      <w:pPr>
        <w:spacing w:after="0"/>
        <w:ind w:left="0"/>
        <w:jc w:val="both"/>
      </w:pPr>
      <w:r>
        <w:rPr>
          <w:rFonts w:ascii="Times New Roman"/>
          <w:b w:val="false"/>
          <w:i w:val="false"/>
          <w:color w:val="000000"/>
          <w:sz w:val="28"/>
        </w:rPr>
        <w:t>
      Допустимость его использования: Да / Нет (ненужное зачеркнуть)</w:t>
      </w:r>
    </w:p>
    <w:p>
      <w:pPr>
        <w:spacing w:after="0"/>
        <w:ind w:left="0"/>
        <w:jc w:val="both"/>
      </w:pPr>
      <w:r>
        <w:rPr>
          <w:rFonts w:ascii="Times New Roman"/>
          <w:b w:val="false"/>
          <w:i w:val="false"/>
          <w:color w:val="000000"/>
          <w:sz w:val="28"/>
        </w:rPr>
        <w:t>
      Сведения о перезалоге: Да / Нет (ненужное зачеркнуть)</w:t>
      </w:r>
    </w:p>
    <w:p>
      <w:pPr>
        <w:spacing w:after="0"/>
        <w:ind w:left="0"/>
        <w:jc w:val="both"/>
      </w:pPr>
      <w:r>
        <w:rPr>
          <w:rFonts w:ascii="Times New Roman"/>
          <w:b w:val="false"/>
          <w:i w:val="false"/>
          <w:color w:val="000000"/>
          <w:sz w:val="28"/>
        </w:rPr>
        <w:t>
      К заявлению прилагаю: (наименование документа, серия, номер, когда и</w:t>
      </w:r>
    </w:p>
    <w:p>
      <w:pPr>
        <w:spacing w:after="0"/>
        <w:ind w:left="0"/>
        <w:jc w:val="both"/>
      </w:pPr>
      <w:r>
        <w:rPr>
          <w:rFonts w:ascii="Times New Roman"/>
          <w:b w:val="false"/>
          <w:i w:val="false"/>
          <w:color w:val="000000"/>
          <w:sz w:val="28"/>
        </w:rPr>
        <w:t>
      кем выдан)</w:t>
      </w:r>
    </w:p>
    <w:p>
      <w:pPr>
        <w:spacing w:after="0"/>
        <w:ind w:left="0"/>
        <w:jc w:val="both"/>
      </w:pPr>
      <w:r>
        <w:rPr>
          <w:rFonts w:ascii="Times New Roman"/>
          <w:b w:val="false"/>
          <w:i w:val="false"/>
          <w:color w:val="000000"/>
          <w:sz w:val="28"/>
        </w:rPr>
        <w:t>
      1. Документ об оплате: вид ____________ № ___________ на сумму 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Необходимо ли свидетельство о государственной регистрации:</w:t>
      </w:r>
    </w:p>
    <w:p>
      <w:pPr>
        <w:spacing w:after="0"/>
        <w:ind w:left="0"/>
        <w:jc w:val="both"/>
      </w:pPr>
      <w:r>
        <w:rPr>
          <w:rFonts w:ascii="Times New Roman"/>
          <w:b w:val="false"/>
          <w:i w:val="false"/>
          <w:color w:val="000000"/>
          <w:sz w:val="28"/>
        </w:rPr>
        <w:t xml:space="preserve">
      Да / Нет (ненужное зачеркнуть) </w:t>
      </w:r>
    </w:p>
    <w:p>
      <w:pPr>
        <w:spacing w:after="0"/>
        <w:ind w:left="0"/>
        <w:jc w:val="both"/>
      </w:pPr>
      <w:r>
        <w:rPr>
          <w:rFonts w:ascii="Times New Roman"/>
          <w:b w:val="false"/>
          <w:i w:val="false"/>
          <w:color w:val="000000"/>
          <w:sz w:val="28"/>
        </w:rPr>
        <w:t>
      Дата подачи заявления: ______________ 20__ г.</w:t>
      </w:r>
    </w:p>
    <w:p>
      <w:pPr>
        <w:spacing w:after="0"/>
        <w:ind w:left="0"/>
        <w:jc w:val="both"/>
      </w:pPr>
      <w:r>
        <w:rPr>
          <w:rFonts w:ascii="Times New Roman"/>
          <w:b w:val="false"/>
          <w:i w:val="false"/>
          <w:color w:val="000000"/>
          <w:sz w:val="28"/>
        </w:rPr>
        <w:t>
      Дата приема заявления: ______________ 20__ г.</w:t>
      </w:r>
    </w:p>
    <w:p>
      <w:pPr>
        <w:spacing w:after="0"/>
        <w:ind w:left="0"/>
        <w:jc w:val="both"/>
      </w:pPr>
      <w:r>
        <w:rPr>
          <w:rFonts w:ascii="Times New Roman"/>
          <w:b w:val="false"/>
          <w:i w:val="false"/>
          <w:color w:val="000000"/>
          <w:sz w:val="28"/>
        </w:rPr>
        <w:t>
      Подпись заявителя: __________________________________________________</w:t>
      </w:r>
    </w:p>
    <w:p>
      <w:pPr>
        <w:spacing w:after="0"/>
        <w:ind w:left="0"/>
        <w:jc w:val="both"/>
      </w:pPr>
      <w:r>
        <w:rPr>
          <w:rFonts w:ascii="Times New Roman"/>
          <w:b w:val="false"/>
          <w:i w:val="false"/>
          <w:color w:val="000000"/>
          <w:sz w:val="28"/>
        </w:rPr>
        <w:t>
      Ф.И.О и подпись регистратора ________________________________________</w:t>
      </w:r>
    </w:p>
    <w:p>
      <w:pPr>
        <w:spacing w:after="0"/>
        <w:ind w:left="0"/>
        <w:jc w:val="both"/>
      </w:pPr>
      <w:r>
        <w:rPr>
          <w:rFonts w:ascii="Times New Roman"/>
          <w:b w:val="false"/>
          <w:i w:val="false"/>
          <w:color w:val="000000"/>
          <w:sz w:val="28"/>
        </w:rPr>
        <w:t>
      Время: __________________ час _____________ мин.</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залога движимого имущества,</w:t>
            </w:r>
            <w:r>
              <w:br/>
            </w:r>
            <w:r>
              <w:rPr>
                <w:rFonts w:ascii="Times New Roman"/>
                <w:b w:val="false"/>
                <w:i w:val="false"/>
                <w:color w:val="000000"/>
                <w:sz w:val="20"/>
              </w:rPr>
              <w:t>не подлежащего обязательной</w:t>
            </w:r>
            <w:r>
              <w:br/>
            </w:r>
            <w:r>
              <w:rPr>
                <w:rFonts w:ascii="Times New Roman"/>
                <w:b w:val="false"/>
                <w:i w:val="false"/>
                <w:color w:val="000000"/>
                <w:sz w:val="20"/>
              </w:rPr>
              <w:t>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w:t>
      </w:r>
    </w:p>
    <w:p>
      <w:pPr>
        <w:spacing w:after="0"/>
        <w:ind w:left="0"/>
        <w:jc w:val="left"/>
      </w:pPr>
      <w:r>
        <w:rPr>
          <w:rFonts w:ascii="Times New Roman"/>
          <w:b/>
          <w:i w:val="false"/>
          <w:color w:val="000000"/>
        </w:rPr>
        <w:t xml:space="preserve"> Заявление № ___________________________________</w:t>
      </w:r>
      <w:r>
        <w:br/>
      </w:r>
      <w:r>
        <w:rPr>
          <w:rFonts w:ascii="Times New Roman"/>
          <w:b/>
          <w:i w:val="false"/>
          <w:color w:val="000000"/>
        </w:rPr>
        <w:t>о получении дубликата свидетельства о регистрации</w:t>
      </w:r>
      <w:r>
        <w:br/>
      </w:r>
      <w:r>
        <w:rPr>
          <w:rFonts w:ascii="Times New Roman"/>
          <w:b/>
          <w:i w:val="false"/>
          <w:color w:val="000000"/>
        </w:rPr>
        <w:t>залога движимого имущества</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 xml:space="preserve">
      (Фамилия, имя, при наличии отчество (далее – Ф.И.О)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(паспортные данные (данные удостоверения личности) и место жительства</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проживающий (ая) по адресу __________________________________________</w:t>
      </w:r>
    </w:p>
    <w:p>
      <w:pPr>
        <w:spacing w:after="0"/>
        <w:ind w:left="0"/>
        <w:jc w:val="both"/>
      </w:pPr>
      <w:r>
        <w:rPr>
          <w:rFonts w:ascii="Times New Roman"/>
          <w:b w:val="false"/>
          <w:i w:val="false"/>
          <w:color w:val="000000"/>
          <w:sz w:val="28"/>
        </w:rPr>
        <w:t>
                                (наименование и реквизиты юридического лица)</w:t>
      </w:r>
    </w:p>
    <w:p>
      <w:pPr>
        <w:spacing w:after="0"/>
        <w:ind w:left="0"/>
        <w:jc w:val="both"/>
      </w:pPr>
      <w:r>
        <w:rPr>
          <w:rFonts w:ascii="Times New Roman"/>
          <w:b w:val="false"/>
          <w:i w:val="false"/>
          <w:color w:val="000000"/>
          <w:sz w:val="28"/>
        </w:rPr>
        <w:t>
      Действующий от имени ________________________________________________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xml:space="preserve">
      Прошу предоставить: </w:t>
      </w:r>
    </w:p>
    <w:p>
      <w:pPr>
        <w:spacing w:after="0"/>
        <w:ind w:left="0"/>
        <w:jc w:val="both"/>
      </w:pPr>
      <w:r>
        <w:rPr>
          <w:rFonts w:ascii="Times New Roman"/>
          <w:b w:val="false"/>
          <w:i w:val="false"/>
          <w:color w:val="000000"/>
          <w:sz w:val="28"/>
        </w:rPr>
        <w:t>
      Дубликат свидетельства о регистрации залога движимого имущества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физического лица или наименование юридического лица</w:t>
      </w:r>
    </w:p>
    <w:p>
      <w:pPr>
        <w:spacing w:after="0"/>
        <w:ind w:left="0"/>
        <w:jc w:val="both"/>
      </w:pPr>
      <w:r>
        <w:rPr>
          <w:rFonts w:ascii="Times New Roman"/>
          <w:b w:val="false"/>
          <w:i w:val="false"/>
          <w:color w:val="000000"/>
          <w:sz w:val="28"/>
        </w:rPr>
        <w:t>
      залогодателя)</w:t>
      </w:r>
    </w:p>
    <w:p>
      <w:pPr>
        <w:spacing w:after="0"/>
        <w:ind w:left="0"/>
        <w:jc w:val="both"/>
      </w:pPr>
      <w:r>
        <w:rPr>
          <w:rFonts w:ascii="Times New Roman"/>
          <w:b w:val="false"/>
          <w:i w:val="false"/>
          <w:color w:val="000000"/>
          <w:sz w:val="28"/>
        </w:rPr>
        <w:t>
      Вид объекта движимого имущества _____________________________________</w:t>
      </w:r>
    </w:p>
    <w:p>
      <w:pPr>
        <w:spacing w:after="0"/>
        <w:ind w:left="0"/>
        <w:jc w:val="both"/>
      </w:pPr>
      <w:r>
        <w:rPr>
          <w:rFonts w:ascii="Times New Roman"/>
          <w:b w:val="false"/>
          <w:i w:val="false"/>
          <w:color w:val="000000"/>
          <w:sz w:val="28"/>
        </w:rPr>
        <w:t>
                            (заполняются при наличии данных по залогодателю)</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1. Документ об оплате: вид _________, № _______, дата _________</w:t>
      </w:r>
    </w:p>
    <w:p>
      <w:pPr>
        <w:spacing w:after="0"/>
        <w:ind w:left="0"/>
        <w:jc w:val="both"/>
      </w:pPr>
      <w:r>
        <w:rPr>
          <w:rFonts w:ascii="Times New Roman"/>
          <w:b w:val="false"/>
          <w:i w:val="false"/>
          <w:color w:val="000000"/>
          <w:sz w:val="28"/>
        </w:rPr>
        <w:t>
      на сумму ____________________________________________________________</w:t>
      </w:r>
    </w:p>
    <w:p>
      <w:pPr>
        <w:spacing w:after="0"/>
        <w:ind w:left="0"/>
        <w:jc w:val="both"/>
      </w:pPr>
      <w:r>
        <w:rPr>
          <w:rFonts w:ascii="Times New Roman"/>
          <w:b w:val="false"/>
          <w:i w:val="false"/>
          <w:color w:val="000000"/>
          <w:sz w:val="28"/>
        </w:rPr>
        <w:t>
      2. Документ, подтверждающий полномочие № ______________________</w:t>
      </w:r>
    </w:p>
    <w:p>
      <w:pPr>
        <w:spacing w:after="0"/>
        <w:ind w:left="0"/>
        <w:jc w:val="both"/>
      </w:pPr>
      <w:r>
        <w:rPr>
          <w:rFonts w:ascii="Times New Roman"/>
          <w:b w:val="false"/>
          <w:i w:val="false"/>
          <w:color w:val="000000"/>
          <w:sz w:val="28"/>
        </w:rPr>
        <w:t>
      Дата __________/________________/_____________________________/</w:t>
      </w:r>
    </w:p>
    <w:p>
      <w:pPr>
        <w:spacing w:after="0"/>
        <w:ind w:left="0"/>
        <w:jc w:val="both"/>
      </w:pPr>
      <w:r>
        <w:rPr>
          <w:rFonts w:ascii="Times New Roman"/>
          <w:b w:val="false"/>
          <w:i w:val="false"/>
          <w:color w:val="000000"/>
          <w:sz w:val="28"/>
        </w:rPr>
        <w:t>
                     (подпись заявителя)             (Ф.И.О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 принявшего заявление)</w:t>
      </w:r>
    </w:p>
    <w:p>
      <w:pPr>
        <w:spacing w:after="0"/>
        <w:ind w:left="0"/>
        <w:jc w:val="both"/>
      </w:pPr>
      <w:r>
        <w:rPr>
          <w:rFonts w:ascii="Times New Roman"/>
          <w:b w:val="false"/>
          <w:i w:val="false"/>
          <w:color w:val="000000"/>
          <w:sz w:val="28"/>
        </w:rPr>
        <w:t>
      Дата подачи заявления: "____" ___________ 20____ г.</w:t>
      </w:r>
    </w:p>
    <w:p>
      <w:pPr>
        <w:spacing w:after="0"/>
        <w:ind w:left="0"/>
        <w:jc w:val="both"/>
      </w:pPr>
      <w:r>
        <w:rPr>
          <w:rFonts w:ascii="Times New Roman"/>
          <w:b w:val="false"/>
          <w:i w:val="false"/>
          <w:color w:val="000000"/>
          <w:sz w:val="28"/>
        </w:rPr>
        <w:t>
      Время:___________ час.__________ мин.</w:t>
      </w:r>
    </w:p>
    <w:p>
      <w:pPr>
        <w:spacing w:after="0"/>
        <w:ind w:left="0"/>
        <w:jc w:val="both"/>
      </w:pPr>
      <w:r>
        <w:rPr>
          <w:rFonts w:ascii="Times New Roman"/>
          <w:b w:val="false"/>
          <w:i w:val="false"/>
          <w:color w:val="000000"/>
          <w:sz w:val="28"/>
        </w:rPr>
        <w:t>
      Результат выполнения /рассмотрения/ заявления: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Проверено: дата _________________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специалиста-регистратора)</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залога движимого имущества,</w:t>
            </w:r>
            <w:r>
              <w:br/>
            </w:r>
            <w:r>
              <w:rPr>
                <w:rFonts w:ascii="Times New Roman"/>
                <w:b w:val="false"/>
                <w:i w:val="false"/>
                <w:color w:val="000000"/>
                <w:sz w:val="20"/>
              </w:rPr>
              <w:t>не подлежащего обязательной</w:t>
            </w:r>
            <w:r>
              <w:br/>
            </w:r>
            <w:r>
              <w:rPr>
                <w:rFonts w:ascii="Times New Roman"/>
                <w:b w:val="false"/>
                <w:i w:val="false"/>
                <w:color w:val="000000"/>
                <w:sz w:val="20"/>
              </w:rPr>
              <w:t>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при наличии отчество</w:t>
      </w:r>
    </w:p>
    <w:p>
      <w:pPr>
        <w:spacing w:after="0"/>
        <w:ind w:left="0"/>
        <w:jc w:val="both"/>
      </w:pPr>
      <w:r>
        <w:rPr>
          <w:rFonts w:ascii="Times New Roman"/>
          <w:b w:val="false"/>
          <w:i w:val="false"/>
          <w:color w:val="000000"/>
          <w:sz w:val="28"/>
        </w:rPr>
        <w:t>
                                          (далее – Ф.И.О), или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НАО Государственная корпорация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 ___________________________________________________________;</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41</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о зарегистрированных правах</w:t>
      </w:r>
      <w:r>
        <w:br/>
      </w:r>
      <w:r>
        <w:rPr>
          <w:rFonts w:ascii="Times New Roman"/>
          <w:b/>
          <w:i w:val="false"/>
          <w:color w:val="000000"/>
        </w:rPr>
        <w:t>(обременениях) на недвижимое имущество</w:t>
      </w:r>
      <w:r>
        <w:br/>
      </w:r>
      <w:r>
        <w:rPr>
          <w:rFonts w:ascii="Times New Roman"/>
          <w:b/>
          <w:i w:val="false"/>
          <w:color w:val="000000"/>
        </w:rPr>
        <w:t>и его технических характеристиках"</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справки о зарегистрированных правах (обременениях) на недвижимое имущество и его технических характеристиках"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территориальными органами юстиции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xml:space="preserve">
      2) веб-портал "электронного правительства": www.egov.kz </w:t>
      </w:r>
    </w:p>
    <w:p>
      <w:pPr>
        <w:spacing w:after="0"/>
        <w:ind w:left="0"/>
        <w:jc w:val="both"/>
      </w:pPr>
      <w:r>
        <w:rPr>
          <w:rFonts w:ascii="Times New Roman"/>
          <w:b w:val="false"/>
          <w:i w:val="false"/>
          <w:color w:val="000000"/>
          <w:sz w:val="28"/>
        </w:rPr>
        <w:t>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xml:space="preserve">
      4. Сроки оказания государственной услуги: </w:t>
      </w:r>
    </w:p>
    <w:p>
      <w:pPr>
        <w:spacing w:after="0"/>
        <w:ind w:left="0"/>
        <w:jc w:val="both"/>
      </w:pPr>
      <w:r>
        <w:rPr>
          <w:rFonts w:ascii="Times New Roman"/>
          <w:b w:val="false"/>
          <w:i w:val="false"/>
          <w:color w:val="000000"/>
          <w:sz w:val="28"/>
        </w:rPr>
        <w:t xml:space="preserve">
      1) с момента сдачи пакета документов при обращении в Государственную корпорацию и портал – в течение 20 (двадцати) минут при наличии сведений в государственной информационной системе. </w:t>
      </w:r>
    </w:p>
    <w:p>
      <w:pPr>
        <w:spacing w:after="0"/>
        <w:ind w:left="0"/>
        <w:jc w:val="both"/>
      </w:pPr>
      <w:r>
        <w:rPr>
          <w:rFonts w:ascii="Times New Roman"/>
          <w:b w:val="false"/>
          <w:i w:val="false"/>
          <w:color w:val="000000"/>
          <w:sz w:val="28"/>
        </w:rPr>
        <w:t>
      При отсутствии данных в государственной информационной системе срок оказания государственной услуги в Государственной корпорации продлевается до одного рабочего дня (день приема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w:t>
      </w:r>
    </w:p>
    <w:p>
      <w:pPr>
        <w:spacing w:after="0"/>
        <w:ind w:left="0"/>
        <w:jc w:val="both"/>
      </w:pPr>
      <w:r>
        <w:rPr>
          <w:rFonts w:ascii="Times New Roman"/>
          <w:b w:val="false"/>
          <w:i w:val="false"/>
          <w:color w:val="000000"/>
          <w:sz w:val="28"/>
        </w:rPr>
        <w:t xml:space="preserve">
      2) максимально допустимое время ожидания для сдачи пакета документов – не более 20 минут; </w:t>
      </w:r>
    </w:p>
    <w:p>
      <w:pPr>
        <w:spacing w:after="0"/>
        <w:ind w:left="0"/>
        <w:jc w:val="both"/>
      </w:pPr>
      <w:r>
        <w:rPr>
          <w:rFonts w:ascii="Times New Roman"/>
          <w:b w:val="false"/>
          <w:i w:val="false"/>
          <w:color w:val="000000"/>
          <w:sz w:val="28"/>
        </w:rPr>
        <w:t>
      3) максимально допустимое время обслуживания – не более 20 минут.</w:t>
      </w:r>
    </w:p>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p>
      <w:pPr>
        <w:spacing w:after="0"/>
        <w:ind w:left="0"/>
        <w:jc w:val="both"/>
      </w:pPr>
      <w:r>
        <w:rPr>
          <w:rFonts w:ascii="Times New Roman"/>
          <w:b w:val="false"/>
          <w:i w:val="false"/>
          <w:color w:val="000000"/>
          <w:sz w:val="28"/>
        </w:rPr>
        <w:t>
      6. Результат оказания государственной услуги – справка о зарегистрированных правах (обременениях) на недвижимое имущество и его технических характеристиках.</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и юридическим лицам (далее - услугополучатель). </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(правообладателя) или его представителя: для юридического лица по документу, подтверждающий полномочия; для физического лица по нотариально заверенной доверенности для адвокатов, временных, банкротных и реабилитационных управляющих в рамках проведения процедур реабилитации и банкротства, ликвидационных комиссии, участника объекта кондоминиума:</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запрос на получение информации о государственной регистрации прав (обременений прав) на недвижимое имущество из правового кадастра установленной формы,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услугополучателя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Адвокаты предоставляют ордер.</w:t>
      </w:r>
    </w:p>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соответствующие решения суда.</w:t>
      </w:r>
    </w:p>
    <w:p>
      <w:pPr>
        <w:spacing w:after="0"/>
        <w:ind w:left="0"/>
        <w:jc w:val="both"/>
      </w:pPr>
      <w:r>
        <w:rPr>
          <w:rFonts w:ascii="Times New Roman"/>
          <w:b w:val="false"/>
          <w:i w:val="false"/>
          <w:color w:val="000000"/>
          <w:sz w:val="28"/>
        </w:rPr>
        <w:t>
      Ликвидационные комиссии предоставляют соответствующий приказ.</w:t>
      </w:r>
    </w:p>
    <w:p>
      <w:pPr>
        <w:spacing w:after="0"/>
        <w:ind w:left="0"/>
        <w:jc w:val="both"/>
      </w:pPr>
      <w:r>
        <w:rPr>
          <w:rFonts w:ascii="Times New Roman"/>
          <w:b w:val="false"/>
          <w:i w:val="false"/>
          <w:color w:val="000000"/>
          <w:sz w:val="28"/>
        </w:rPr>
        <w:t>
      Участник объекта кондоминиума представляет документы на оснований которых подтверждают право собственности на квартиру или протокол общего собрания участников кондоминиума подтверждающего полномочия представителей участников кондоминиума.</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электронной-цифровой подписью (далее – ЭЦП)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услугодателя и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документ, со сведениями, предоставленными из государственной информационной системы государственного органа, после чего возвращает услугополучателю.</w:t>
      </w:r>
    </w:p>
    <w:p>
      <w:pPr>
        <w:spacing w:after="0"/>
        <w:ind w:left="0"/>
        <w:jc w:val="both"/>
      </w:pPr>
      <w:r>
        <w:rPr>
          <w:rFonts w:ascii="Times New Roman"/>
          <w:b w:val="false"/>
          <w:i w:val="false"/>
          <w:color w:val="000000"/>
          <w:sz w:val="28"/>
        </w:rPr>
        <w:t>
      10.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p>
      <w:pPr>
        <w:spacing w:after="0"/>
        <w:ind w:left="0"/>
        <w:jc w:val="both"/>
      </w:pPr>
      <w:r>
        <w:rPr>
          <w:rFonts w:ascii="Times New Roman"/>
          <w:b w:val="false"/>
          <w:i w:val="false"/>
          <w:color w:val="000000"/>
          <w:sz w:val="28"/>
        </w:rPr>
        <w:t xml:space="preserve">
      1) жалоба подается на имя руководителя услугодателя по адресу, указанному в пункте 14 настоящего стандарта государственной услуги, или на имя руководителя Министерства по адресу: 010000, город Астана, ул. Орынбор, 8 подъезд 13, телефон: 8 (7172) 74-07-37. </w:t>
      </w:r>
    </w:p>
    <w:p>
      <w:pPr>
        <w:spacing w:after="0"/>
        <w:ind w:left="0"/>
        <w:jc w:val="both"/>
      </w:pPr>
      <w:r>
        <w:rPr>
          <w:rFonts w:ascii="Times New Roman"/>
          <w:b w:val="false"/>
          <w:i w:val="false"/>
          <w:color w:val="000000"/>
          <w:sz w:val="28"/>
        </w:rPr>
        <w:t>
      Жалоба принимается в письменной форме по почте или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 </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p>
      <w:pPr>
        <w:spacing w:after="0"/>
        <w:ind w:left="0"/>
        <w:jc w:val="both"/>
      </w:pPr>
      <w:r>
        <w:rPr>
          <w:rFonts w:ascii="Times New Roman"/>
          <w:b w:val="false"/>
          <w:i w:val="false"/>
          <w:color w:val="000000"/>
          <w:sz w:val="28"/>
        </w:rPr>
        <w:t xml:space="preserve">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или выдается нарочно в канцелярии услугодателя или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p>
      <w:pPr>
        <w:spacing w:after="0"/>
        <w:ind w:left="0"/>
        <w:jc w:val="both"/>
      </w:pPr>
      <w:r>
        <w:rPr>
          <w:rFonts w:ascii="Times New Roman"/>
          <w:b w:val="false"/>
          <w:i w:val="false"/>
          <w:color w:val="000000"/>
          <w:sz w:val="28"/>
        </w:rPr>
        <w:t>
      1) услугодателя – www.adilet.gov.kz,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w:t>
      </w:r>
    </w:p>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 по вопросам оказания государственных услуг.</w:t>
      </w:r>
    </w:p>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8 (7172) 58 00 58 и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зарегистрированных</w:t>
            </w:r>
            <w:r>
              <w:br/>
            </w:r>
            <w:r>
              <w:rPr>
                <w:rFonts w:ascii="Times New Roman"/>
                <w:b w:val="false"/>
                <w:i w:val="false"/>
                <w:color w:val="000000"/>
                <w:sz w:val="20"/>
              </w:rPr>
              <w:t>правах (обременениях) на недвижимое</w:t>
            </w:r>
            <w:r>
              <w:br/>
            </w:r>
            <w:r>
              <w:rPr>
                <w:rFonts w:ascii="Times New Roman"/>
                <w:b w:val="false"/>
                <w:i w:val="false"/>
                <w:color w:val="000000"/>
                <w:sz w:val="20"/>
              </w:rPr>
              <w:t>имущество и его технических характеристиках"</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(территориальный орган Министерства юстиции Республики Казахстан)</w:t>
      </w:r>
    </w:p>
    <w:p>
      <w:pPr>
        <w:spacing w:after="0"/>
        <w:ind w:left="0"/>
        <w:jc w:val="left"/>
      </w:pPr>
      <w:r>
        <w:rPr>
          <w:rFonts w:ascii="Times New Roman"/>
          <w:b/>
          <w:i w:val="false"/>
          <w:color w:val="000000"/>
        </w:rPr>
        <w:t xml:space="preserve"> Запрос № ____________</w:t>
      </w:r>
      <w:r>
        <w:br/>
      </w:r>
      <w:r>
        <w:rPr>
          <w:rFonts w:ascii="Times New Roman"/>
          <w:b/>
          <w:i w:val="false"/>
          <w:color w:val="000000"/>
        </w:rPr>
        <w:t>на получение информации о государственной регистрации прав</w:t>
      </w:r>
      <w:r>
        <w:br/>
      </w:r>
      <w:r>
        <w:rPr>
          <w:rFonts w:ascii="Times New Roman"/>
          <w:b/>
          <w:i w:val="false"/>
          <w:color w:val="000000"/>
        </w:rPr>
        <w:t>(обременений прав) на недвижимое имущество из правового</w:t>
      </w:r>
      <w:r>
        <w:br/>
      </w:r>
      <w:r>
        <w:rPr>
          <w:rFonts w:ascii="Times New Roman"/>
          <w:b/>
          <w:i w:val="false"/>
          <w:color w:val="000000"/>
        </w:rPr>
        <w:t>кадастра</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(паспортные данные (данные удостоверения личности) и место жительства</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реквизиты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Действующий от имени ________________________________________________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предоставить мне: нужное отметить</w:t>
      </w:r>
    </w:p>
    <w:tbl>
      <w:tblPr>
        <w:tblW w:w="0" w:type="auto"/>
        <w:tblCellSpacing w:w="0" w:type="auto"/>
        <w:tblBorders>
          <w:top w:val="none"/>
          <w:left w:val="none"/>
          <w:bottom w:val="none"/>
          <w:right w:val="none"/>
          <w:insideH w:val="none"/>
          <w:insideV w:val="none"/>
        </w:tblBorders>
      </w:tblPr>
      <w:tblGrid>
        <w:gridCol w:w="12394"/>
        <w:gridCol w:w="272"/>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 зарегистрированных правах (обременениях) на недвижимое имущество и его технических характеристиках;</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об отсутствии (наличии)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к техническому паспорту, содержащему сведения о собственнике (правообладателе)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регистрационного дела, заверенных регистрирующим органом, включая план (схемы) объектов недвижимости;</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выписку из реестра регистрации залога движимого имущества.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Вид объекта недвижимости __________________________________________</w:t>
      </w:r>
    </w:p>
    <w:p>
      <w:pPr>
        <w:spacing w:after="0"/>
        <w:ind w:left="0"/>
        <w:jc w:val="both"/>
      </w:pPr>
      <w:r>
        <w:rPr>
          <w:rFonts w:ascii="Times New Roman"/>
          <w:b w:val="false"/>
          <w:i w:val="false"/>
          <w:color w:val="000000"/>
          <w:sz w:val="28"/>
        </w:rPr>
        <w:t>
      Место нахождения объекта __________________________________________</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w:t>
      </w:r>
    </w:p>
    <w:p>
      <w:pPr>
        <w:spacing w:after="0"/>
        <w:ind w:left="0"/>
        <w:jc w:val="both"/>
      </w:pPr>
      <w:r>
        <w:rPr>
          <w:rFonts w:ascii="Times New Roman"/>
          <w:b w:val="false"/>
          <w:i w:val="false"/>
          <w:color w:val="000000"/>
          <w:sz w:val="28"/>
        </w:rPr>
        <w:t>
      (Ф.И.О заявителя /уполномоченного представителя)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 принявшего запрос)</w:t>
      </w:r>
    </w:p>
    <w:p>
      <w:pPr>
        <w:spacing w:after="0"/>
        <w:ind w:left="0"/>
        <w:jc w:val="both"/>
      </w:pPr>
      <w:r>
        <w:rPr>
          <w:rFonts w:ascii="Times New Roman"/>
          <w:b w:val="false"/>
          <w:i w:val="false"/>
          <w:color w:val="000000"/>
          <w:sz w:val="28"/>
        </w:rPr>
        <w:t>
      Результат выполнения /рассмотрения/ запроса: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проверено: дата ______________ 20____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зарегистрированных</w:t>
            </w:r>
            <w:r>
              <w:br/>
            </w:r>
            <w:r>
              <w:rPr>
                <w:rFonts w:ascii="Times New Roman"/>
                <w:b w:val="false"/>
                <w:i w:val="false"/>
                <w:color w:val="000000"/>
                <w:sz w:val="20"/>
              </w:rPr>
              <w:t>правах (обременениях) на недвижимое</w:t>
            </w:r>
            <w:r>
              <w:br/>
            </w:r>
            <w:r>
              <w:rPr>
                <w:rFonts w:ascii="Times New Roman"/>
                <w:b w:val="false"/>
                <w:i w:val="false"/>
                <w:color w:val="000000"/>
                <w:sz w:val="20"/>
              </w:rPr>
              <w:t>имущество и его технических характеристиках"</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при наличии отчество</w:t>
      </w:r>
    </w:p>
    <w:p>
      <w:pPr>
        <w:spacing w:after="0"/>
        <w:ind w:left="0"/>
        <w:jc w:val="both"/>
      </w:pPr>
      <w:r>
        <w:rPr>
          <w:rFonts w:ascii="Times New Roman"/>
          <w:b w:val="false"/>
          <w:i w:val="false"/>
          <w:color w:val="000000"/>
          <w:sz w:val="28"/>
        </w:rPr>
        <w:t>
                                          (далее – Ф.И.О), или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НАО</w:t>
      </w:r>
    </w:p>
    <w:p>
      <w:pPr>
        <w:spacing w:after="0"/>
        <w:ind w:left="0"/>
        <w:jc w:val="both"/>
      </w:pPr>
      <w:r>
        <w:rPr>
          <w:rFonts w:ascii="Times New Roman"/>
          <w:b w:val="false"/>
          <w:i w:val="false"/>
          <w:color w:val="000000"/>
          <w:sz w:val="28"/>
        </w:rPr>
        <w:t>
      Государственная корпорация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
      государственной услуги в соответствии со стандартом государственной</w:t>
      </w:r>
    </w:p>
    <w:p>
      <w:pPr>
        <w:spacing w:after="0"/>
        <w:ind w:left="0"/>
        <w:jc w:val="both"/>
      </w:pPr>
      <w:r>
        <w:rPr>
          <w:rFonts w:ascii="Times New Roman"/>
          <w:b w:val="false"/>
          <w:i w:val="false"/>
          <w:color w:val="000000"/>
          <w:sz w:val="28"/>
        </w:rPr>
        <w:t>
      услуги)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xml:space="preserve">
      каждой стороны. </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41</w:t>
            </w:r>
            <w:r>
              <w:br/>
            </w: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копий документов регистрационного дела,</w:t>
      </w:r>
      <w:r>
        <w:br/>
      </w:r>
      <w:r>
        <w:rPr>
          <w:rFonts w:ascii="Times New Roman"/>
          <w:b/>
          <w:i w:val="false"/>
          <w:color w:val="000000"/>
        </w:rPr>
        <w:t>заверенных регистрирующим органом,</w:t>
      </w:r>
      <w:r>
        <w:br/>
      </w:r>
      <w:r>
        <w:rPr>
          <w:rFonts w:ascii="Times New Roman"/>
          <w:b/>
          <w:i w:val="false"/>
          <w:color w:val="000000"/>
        </w:rPr>
        <w:t>включая план (схемы) объектов недвижимости"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копий документов регистрационного дела, заверенных регистрирующим органом, включая план (схемы) объектов недвижимости"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территориальными органами юстиции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по месту нахождения объекта недвижимого имущества услугополучателя;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xml:space="preserve">
      4. Сроки оказания государственной услуги: </w:t>
      </w:r>
    </w:p>
    <w:p>
      <w:pPr>
        <w:spacing w:after="0"/>
        <w:ind w:left="0"/>
        <w:jc w:val="both"/>
      </w:pPr>
      <w:r>
        <w:rPr>
          <w:rFonts w:ascii="Times New Roman"/>
          <w:b w:val="false"/>
          <w:i w:val="false"/>
          <w:color w:val="000000"/>
          <w:sz w:val="28"/>
        </w:rPr>
        <w:t>
      1) с момента сдачи пакета документов при обращении в Государственную корпорацию:</w:t>
      </w:r>
    </w:p>
    <w:p>
      <w:pPr>
        <w:spacing w:after="0"/>
        <w:ind w:left="0"/>
        <w:jc w:val="both"/>
      </w:pPr>
      <w:r>
        <w:rPr>
          <w:rFonts w:ascii="Times New Roman"/>
          <w:b w:val="false"/>
          <w:i w:val="false"/>
          <w:color w:val="000000"/>
          <w:sz w:val="28"/>
        </w:rPr>
        <w:t>
      копии правоустанавливающих документов, находящихся в регистрационном деле, заверенные регистрирующим органом, выдаются в течение одного рабочего дня (день приема документов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не более 20 минут;</w:t>
      </w:r>
    </w:p>
    <w:p>
      <w:pPr>
        <w:spacing w:after="0"/>
        <w:ind w:left="0"/>
        <w:jc w:val="both"/>
      </w:pPr>
      <w:r>
        <w:rPr>
          <w:rFonts w:ascii="Times New Roman"/>
          <w:b w:val="false"/>
          <w:i w:val="false"/>
          <w:color w:val="000000"/>
          <w:sz w:val="28"/>
        </w:rPr>
        <w:t>
      3) максимально допустимое время обслуживания – не более 20 минут.</w:t>
      </w:r>
    </w:p>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p>
    <w:p>
      <w:pPr>
        <w:spacing w:after="0"/>
        <w:ind w:left="0"/>
        <w:jc w:val="both"/>
      </w:pPr>
      <w:r>
        <w:rPr>
          <w:rFonts w:ascii="Times New Roman"/>
          <w:b w:val="false"/>
          <w:i w:val="false"/>
          <w:color w:val="000000"/>
          <w:sz w:val="28"/>
        </w:rPr>
        <w:t>
      6. Результат оказания государственной услуги – выдача копий документов регистрационного дела, заверенных регистрирующим органом, включая план (схемы) объектов недвижимости.</w:t>
      </w:r>
    </w:p>
    <w:p>
      <w:pPr>
        <w:spacing w:after="0"/>
        <w:ind w:left="0"/>
        <w:jc w:val="both"/>
      </w:pPr>
      <w:r>
        <w:rPr>
          <w:rFonts w:ascii="Times New Roman"/>
          <w:b w:val="false"/>
          <w:i w:val="false"/>
          <w:color w:val="000000"/>
          <w:sz w:val="28"/>
        </w:rPr>
        <w:t>
      Копии документов, находящихся в регистрационном деле правового кадастра, предоставляются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Иным лицам указанная информация выдается с согласия правообладателя.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о готовности результата государственной услуги с указанием места и даты получения.</w:t>
      </w:r>
    </w:p>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и юридическим лицам (далее - услугополучатель). </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за исключением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в соответствии с установленным графиком работы Государственной корпорации с 9.00 до 20.00 часов без перерыва на обед.</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или его представителя:</w:t>
      </w:r>
    </w:p>
    <w:p>
      <w:pPr>
        <w:spacing w:after="0"/>
        <w:ind w:left="0"/>
        <w:jc w:val="both"/>
      </w:pPr>
      <w:r>
        <w:rPr>
          <w:rFonts w:ascii="Times New Roman"/>
          <w:b w:val="false"/>
          <w:i w:val="false"/>
          <w:color w:val="000000"/>
          <w:sz w:val="28"/>
        </w:rPr>
        <w:t>
      для юридического лица по документу, подтверждающий полномочия;</w:t>
      </w:r>
    </w:p>
    <w:p>
      <w:pPr>
        <w:spacing w:after="0"/>
        <w:ind w:left="0"/>
        <w:jc w:val="both"/>
      </w:pPr>
      <w:r>
        <w:rPr>
          <w:rFonts w:ascii="Times New Roman"/>
          <w:b w:val="false"/>
          <w:i w:val="false"/>
          <w:color w:val="000000"/>
          <w:sz w:val="28"/>
        </w:rPr>
        <w:t>
      для физического лица по нотариально заверенной доверенности для временных, банкротных и реабилитационных управляющих в рамках проведения процедур реабилитации и банкротства, ликвидационных комиссии:</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запрос на получение информации о государственной регистрации прав (обременений прав) на недвижимое имущество из правового кадастра по форме,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услугополучателя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3) документ, удостоверяющий полномочия представителя услугополучателя, установленное законодательством.</w:t>
      </w:r>
    </w:p>
    <w:p>
      <w:pPr>
        <w:spacing w:after="0"/>
        <w:ind w:left="0"/>
        <w:jc w:val="both"/>
      </w:pPr>
      <w:r>
        <w:rPr>
          <w:rFonts w:ascii="Times New Roman"/>
          <w:b w:val="false"/>
          <w:i w:val="false"/>
          <w:color w:val="000000"/>
          <w:sz w:val="28"/>
        </w:rPr>
        <w:t xml:space="preserve">
      На портале: запрос в форме электронного документа, удостоверенный ЭЦП. </w:t>
      </w:r>
    </w:p>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соответствующие решения суда.</w:t>
      </w:r>
    </w:p>
    <w:p>
      <w:pPr>
        <w:spacing w:after="0"/>
        <w:ind w:left="0"/>
        <w:jc w:val="both"/>
      </w:pPr>
      <w:r>
        <w:rPr>
          <w:rFonts w:ascii="Times New Roman"/>
          <w:b w:val="false"/>
          <w:i w:val="false"/>
          <w:color w:val="000000"/>
          <w:sz w:val="28"/>
        </w:rPr>
        <w:t>
      Ликвидационные комиссии предоставляют соответствующий приказ.</w:t>
      </w:r>
    </w:p>
    <w:p>
      <w:pPr>
        <w:spacing w:after="0"/>
        <w:ind w:left="0"/>
        <w:jc w:val="both"/>
      </w:pP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документ удостоверяющий личность услугополучателя, со сведениями, предоставленными из государственной информационной системы государственного органа, после чего возвращает услугополучателю.</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в Государственной корпорации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места и даты получения результата.</w:t>
      </w:r>
    </w:p>
    <w:p>
      <w:pPr>
        <w:spacing w:after="0"/>
        <w:ind w:left="0"/>
        <w:jc w:val="both"/>
      </w:pPr>
      <w:r>
        <w:rPr>
          <w:rFonts w:ascii="Times New Roman"/>
          <w:b w:val="false"/>
          <w:i w:val="false"/>
          <w:color w:val="000000"/>
          <w:sz w:val="28"/>
        </w:rPr>
        <w:t>
      В Государственной корпорации выдача документа услугополучателю осуществляется на основании расписки о приеме документов, при предъявлении документа, удостоверяющего личность услугополучателя или его представителя: для юридического лица по документу, подтверждающий полномочия; для физического лица по нотариально заверенной доверенности.</w:t>
      </w:r>
    </w:p>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Государственная корпорация обеспечивает их хранение в течение одного месяца, после чего передает их услугодателю для дальнейшего хранения.</w:t>
      </w:r>
    </w:p>
    <w:p>
      <w:pPr>
        <w:spacing w:after="0"/>
        <w:ind w:left="0"/>
        <w:jc w:val="both"/>
      </w:pPr>
      <w:r>
        <w:rPr>
          <w:rFonts w:ascii="Times New Roman"/>
          <w:b w:val="false"/>
          <w:i w:val="false"/>
          <w:color w:val="000000"/>
          <w:sz w:val="28"/>
        </w:rPr>
        <w:t xml:space="preserve">
      При обращении услугополучателя в Государственная корпорация за получением готового документа по истечении одного месяца, Государственная корпорация в течение одного рабочего дня делает запрос услугодателю. Услугодатель в течение одного рабочего дня направляет готовый документ в Государственная корпорация, после чего Государственная корпорация выдает готовый документ услугополучателю. </w:t>
      </w:r>
    </w:p>
    <w:p>
      <w:pPr>
        <w:spacing w:after="0"/>
        <w:ind w:left="0"/>
        <w:jc w:val="both"/>
      </w:pPr>
      <w:r>
        <w:rPr>
          <w:rFonts w:ascii="Times New Roman"/>
          <w:b w:val="false"/>
          <w:i w:val="false"/>
          <w:color w:val="000000"/>
          <w:sz w:val="28"/>
        </w:rPr>
        <w:t>
      10.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p>
      <w:pPr>
        <w:spacing w:after="0"/>
        <w:ind w:left="0"/>
        <w:jc w:val="both"/>
      </w:pPr>
      <w:r>
        <w:rPr>
          <w:rFonts w:ascii="Times New Roman"/>
          <w:b w:val="false"/>
          <w:i w:val="false"/>
          <w:color w:val="000000"/>
          <w:sz w:val="28"/>
        </w:rPr>
        <w:t xml:space="preserve">
      1) жалоба подается на имя руководителя услугодателя по адресу, указанному в пункте 14 настоящего стандарта государственной услуги, или на имя руководителя Министерства по адресу: 010000, город Астана, ул. Орынбор, 8 подъезд 13, телефон: 8 (7172) 74-07-37. </w:t>
      </w:r>
    </w:p>
    <w:p>
      <w:pPr>
        <w:spacing w:after="0"/>
        <w:ind w:left="0"/>
        <w:jc w:val="both"/>
      </w:pPr>
      <w:r>
        <w:rPr>
          <w:rFonts w:ascii="Times New Roman"/>
          <w:b w:val="false"/>
          <w:i w:val="false"/>
          <w:color w:val="000000"/>
          <w:sz w:val="28"/>
        </w:rPr>
        <w:t>
      Жалоба принимается в письменной форме по почте или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p>
      <w:pPr>
        <w:spacing w:after="0"/>
        <w:ind w:left="0"/>
        <w:jc w:val="both"/>
      </w:pPr>
      <w:r>
        <w:rPr>
          <w:rFonts w:ascii="Times New Roman"/>
          <w:b w:val="false"/>
          <w:i w:val="false"/>
          <w:color w:val="000000"/>
          <w:sz w:val="28"/>
        </w:rPr>
        <w:t xml:space="preserve">
      Подтверждением принятия жалобы по почте или нарочно в канцелярии Государственной корпорации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 </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направляется услогополучателю по почте или выдается нарочно в канцелярии услугодателя или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p>
      <w:pPr>
        <w:spacing w:after="0"/>
        <w:ind w:left="0"/>
        <w:jc w:val="both"/>
      </w:pPr>
      <w:r>
        <w:rPr>
          <w:rFonts w:ascii="Times New Roman"/>
          <w:b w:val="false"/>
          <w:i w:val="false"/>
          <w:color w:val="000000"/>
          <w:sz w:val="28"/>
        </w:rPr>
        <w:t>
      1) услугодателя – www.adilet.gov.kz,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 по вопросам оказания государственных услуг.</w:t>
      </w:r>
    </w:p>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58 00 58 и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копий документов регистрационного</w:t>
            </w:r>
            <w:r>
              <w:br/>
            </w:r>
            <w:r>
              <w:rPr>
                <w:rFonts w:ascii="Times New Roman"/>
                <w:b w:val="false"/>
                <w:i w:val="false"/>
                <w:color w:val="000000"/>
                <w:sz w:val="20"/>
              </w:rPr>
              <w:t xml:space="preserve">дела, заверенных регистрирующим органом, </w:t>
            </w:r>
            <w:r>
              <w:br/>
            </w:r>
            <w:r>
              <w:rPr>
                <w:rFonts w:ascii="Times New Roman"/>
                <w:b w:val="false"/>
                <w:i w:val="false"/>
                <w:color w:val="000000"/>
                <w:sz w:val="20"/>
              </w:rPr>
              <w:t>включая план (схемы) объектов недвижимости"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(территориальный орган Министерства юстиции Республики Казахстан)</w:t>
      </w:r>
    </w:p>
    <w:p>
      <w:pPr>
        <w:spacing w:after="0"/>
        <w:ind w:left="0"/>
        <w:jc w:val="left"/>
      </w:pPr>
      <w:r>
        <w:rPr>
          <w:rFonts w:ascii="Times New Roman"/>
          <w:b/>
          <w:i w:val="false"/>
          <w:color w:val="000000"/>
        </w:rPr>
        <w:t xml:space="preserve"> Запрос № ____________</w:t>
      </w:r>
      <w:r>
        <w:br/>
      </w:r>
      <w:r>
        <w:rPr>
          <w:rFonts w:ascii="Times New Roman"/>
          <w:b/>
          <w:i w:val="false"/>
          <w:color w:val="000000"/>
        </w:rPr>
        <w:t>на получение информации о государственной регистрации прав</w:t>
      </w:r>
      <w:r>
        <w:br/>
      </w:r>
      <w:r>
        <w:rPr>
          <w:rFonts w:ascii="Times New Roman"/>
          <w:b/>
          <w:i w:val="false"/>
          <w:color w:val="000000"/>
        </w:rPr>
        <w:t>(обременений прав) на недвижимое имущество из правового</w:t>
      </w:r>
      <w:r>
        <w:br/>
      </w:r>
      <w:r>
        <w:rPr>
          <w:rFonts w:ascii="Times New Roman"/>
          <w:b/>
          <w:i w:val="false"/>
          <w:color w:val="000000"/>
        </w:rPr>
        <w:t>кадастра</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(паспортные данные (данные удостоверения личности) и место жительства</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реквизиты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Действующий от имени ________________________________________________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предоставить мне: нужное отметить</w:t>
      </w:r>
    </w:p>
    <w:tbl>
      <w:tblPr>
        <w:tblW w:w="0" w:type="auto"/>
        <w:tblCellSpacing w:w="0" w:type="auto"/>
        <w:tblBorders>
          <w:top w:val="none"/>
          <w:left w:val="none"/>
          <w:bottom w:val="none"/>
          <w:right w:val="none"/>
          <w:insideH w:val="none"/>
          <w:insideV w:val="none"/>
        </w:tblBorders>
      </w:tblPr>
      <w:tblGrid>
        <w:gridCol w:w="12394"/>
        <w:gridCol w:w="272"/>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 зарегистрированных правах (обременениях) на недвижимое имущество и его технических характеристиках;</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об отсутствии (наличии)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к техническому паспорту, содержащему сведения о собственнике (правообладателе)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регистрационного дела, заверенных регистрирующим органом, включая план (схемы) объектов недвижимости;</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выписку из реестра регистрации залога движимого имущества.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Вид объекта недвижимости __________________________________________</w:t>
      </w:r>
    </w:p>
    <w:p>
      <w:pPr>
        <w:spacing w:after="0"/>
        <w:ind w:left="0"/>
        <w:jc w:val="both"/>
      </w:pPr>
      <w:r>
        <w:rPr>
          <w:rFonts w:ascii="Times New Roman"/>
          <w:b w:val="false"/>
          <w:i w:val="false"/>
          <w:color w:val="000000"/>
          <w:sz w:val="28"/>
        </w:rPr>
        <w:t>
      Место нахождения объекта __________________________________________</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w:t>
      </w:r>
    </w:p>
    <w:p>
      <w:pPr>
        <w:spacing w:after="0"/>
        <w:ind w:left="0"/>
        <w:jc w:val="both"/>
      </w:pPr>
      <w:r>
        <w:rPr>
          <w:rFonts w:ascii="Times New Roman"/>
          <w:b w:val="false"/>
          <w:i w:val="false"/>
          <w:color w:val="000000"/>
          <w:sz w:val="28"/>
        </w:rPr>
        <w:t>
      (Ф.И.О заявителя /уполномоченного представителя)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 принявшего запрос)</w:t>
      </w:r>
    </w:p>
    <w:p>
      <w:pPr>
        <w:spacing w:after="0"/>
        <w:ind w:left="0"/>
        <w:jc w:val="both"/>
      </w:pPr>
      <w:r>
        <w:rPr>
          <w:rFonts w:ascii="Times New Roman"/>
          <w:b w:val="false"/>
          <w:i w:val="false"/>
          <w:color w:val="000000"/>
          <w:sz w:val="28"/>
        </w:rPr>
        <w:t>
      Результат выполнения /рассмотрения/ запроса: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проверено: дата ______________ 20____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w:t>
      </w:r>
    </w:p>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 если иное не</w:t>
      </w:r>
    </w:p>
    <w:p>
      <w:pPr>
        <w:spacing w:after="0"/>
        <w:ind w:left="0"/>
        <w:jc w:val="both"/>
      </w:pPr>
      <w:r>
        <w:rPr>
          <w:rFonts w:ascii="Times New Roman"/>
          <w:b w:val="false"/>
          <w:i w:val="false"/>
          <w:color w:val="000000"/>
          <w:sz w:val="28"/>
        </w:rPr>
        <w:t>
      предусмотрено законами Республики Казахстан.</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копий документов регистрационного</w:t>
            </w:r>
            <w:r>
              <w:br/>
            </w:r>
            <w:r>
              <w:rPr>
                <w:rFonts w:ascii="Times New Roman"/>
                <w:b w:val="false"/>
                <w:i w:val="false"/>
                <w:color w:val="000000"/>
                <w:sz w:val="20"/>
              </w:rPr>
              <w:t xml:space="preserve">дела, заверенных регистрирующим органом, </w:t>
            </w:r>
            <w:r>
              <w:br/>
            </w:r>
            <w:r>
              <w:rPr>
                <w:rFonts w:ascii="Times New Roman"/>
                <w:b w:val="false"/>
                <w:i w:val="false"/>
                <w:color w:val="000000"/>
                <w:sz w:val="20"/>
              </w:rPr>
              <w:t>включая план (схемы) объектов недвижимости"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при наличии отчество</w:t>
      </w:r>
    </w:p>
    <w:p>
      <w:pPr>
        <w:spacing w:after="0"/>
        <w:ind w:left="0"/>
        <w:jc w:val="both"/>
      </w:pPr>
      <w:r>
        <w:rPr>
          <w:rFonts w:ascii="Times New Roman"/>
          <w:b w:val="false"/>
          <w:i w:val="false"/>
          <w:color w:val="000000"/>
          <w:sz w:val="28"/>
        </w:rPr>
        <w:t>
                                          (далее – Ф.И.О), или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НАО</w:t>
      </w:r>
    </w:p>
    <w:p>
      <w:pPr>
        <w:spacing w:after="0"/>
        <w:ind w:left="0"/>
        <w:jc w:val="both"/>
      </w:pPr>
      <w:r>
        <w:rPr>
          <w:rFonts w:ascii="Times New Roman"/>
          <w:b w:val="false"/>
          <w:i w:val="false"/>
          <w:color w:val="000000"/>
          <w:sz w:val="28"/>
        </w:rPr>
        <w:t>
      Государственная корпорация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
      государственной услуги в соответствии со стандартом государственной</w:t>
      </w:r>
    </w:p>
    <w:p>
      <w:pPr>
        <w:spacing w:after="0"/>
        <w:ind w:left="0"/>
        <w:jc w:val="both"/>
      </w:pPr>
      <w:r>
        <w:rPr>
          <w:rFonts w:ascii="Times New Roman"/>
          <w:b w:val="false"/>
          <w:i w:val="false"/>
          <w:color w:val="000000"/>
          <w:sz w:val="28"/>
        </w:rPr>
        <w:t>
      услуги)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xml:space="preserve">
      каждой стороны. </w:t>
      </w:r>
    </w:p>
    <w:p>
      <w:pPr>
        <w:spacing w:after="0"/>
        <w:ind w:left="0"/>
        <w:jc w:val="both"/>
      </w:pPr>
      <w:r>
        <w:rPr>
          <w:rFonts w:ascii="Times New Roman"/>
          <w:b w:val="false"/>
          <w:i w:val="false"/>
          <w:color w:val="000000"/>
          <w:sz w:val="28"/>
        </w:rPr>
        <w:t xml:space="preserve">
      Ф.И.О (работника Государственной корпорации) (подпись) </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41</w:t>
            </w:r>
            <w:r>
              <w:br/>
            </w: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об отсутствии (наличии)</w:t>
      </w:r>
      <w:r>
        <w:br/>
      </w:r>
      <w:r>
        <w:rPr>
          <w:rFonts w:ascii="Times New Roman"/>
          <w:b/>
          <w:i w:val="false"/>
          <w:color w:val="000000"/>
        </w:rPr>
        <w:t>недвижимого имущества"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справки об отсутствии (наличии) недвижимого имущества"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территориальными органами юстиции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xml:space="preserve">
      4. Сроки оказания государственной услуги: </w:t>
      </w:r>
    </w:p>
    <w:p>
      <w:pPr>
        <w:spacing w:after="0"/>
        <w:ind w:left="0"/>
        <w:jc w:val="both"/>
      </w:pPr>
      <w:r>
        <w:rPr>
          <w:rFonts w:ascii="Times New Roman"/>
          <w:b w:val="false"/>
          <w:i w:val="false"/>
          <w:color w:val="000000"/>
          <w:sz w:val="28"/>
        </w:rPr>
        <w:t>
      1) с момента сдачи пакета документов услугополучателем при обращении в Государственную корпорацию и портал – в течение 20 (двадцати) минут при наличии сведений в государственной информационной системе.</w:t>
      </w:r>
    </w:p>
    <w:p>
      <w:pPr>
        <w:spacing w:after="0"/>
        <w:ind w:left="0"/>
        <w:jc w:val="both"/>
      </w:pPr>
      <w:r>
        <w:rPr>
          <w:rFonts w:ascii="Times New Roman"/>
          <w:b w:val="false"/>
          <w:i w:val="false"/>
          <w:color w:val="000000"/>
          <w:sz w:val="28"/>
        </w:rPr>
        <w:t>
      При отсутствии данных в государственной информационной системе срок оказания государственной услуги в Государственной корпорации е продлевается до одного рабочего дня (день приема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не более 20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не более 20 минут.</w:t>
      </w:r>
    </w:p>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p>
      <w:pPr>
        <w:spacing w:after="0"/>
        <w:ind w:left="0"/>
        <w:jc w:val="both"/>
      </w:pPr>
      <w:r>
        <w:rPr>
          <w:rFonts w:ascii="Times New Roman"/>
          <w:b w:val="false"/>
          <w:i w:val="false"/>
          <w:color w:val="000000"/>
          <w:sz w:val="28"/>
        </w:rPr>
        <w:t>
      6. Результат оказания государственной услуги – справка об отсутствии (наличии) недвижимого имущества.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за исключением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в соответствии с установленным графиком работы Государственной корпорации с 9.00 до 20.00 часов без перерыва на обед.</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или его представителя: </w:t>
      </w:r>
    </w:p>
    <w:p>
      <w:pPr>
        <w:spacing w:after="0"/>
        <w:ind w:left="0"/>
        <w:jc w:val="both"/>
      </w:pPr>
      <w:r>
        <w:rPr>
          <w:rFonts w:ascii="Times New Roman"/>
          <w:b w:val="false"/>
          <w:i w:val="false"/>
          <w:color w:val="000000"/>
          <w:sz w:val="28"/>
        </w:rPr>
        <w:t xml:space="preserve">
      для юридического лица по документу, подтверждающий полномочия; </w:t>
      </w:r>
    </w:p>
    <w:p>
      <w:pPr>
        <w:spacing w:after="0"/>
        <w:ind w:left="0"/>
        <w:jc w:val="both"/>
      </w:pPr>
      <w:r>
        <w:rPr>
          <w:rFonts w:ascii="Times New Roman"/>
          <w:b w:val="false"/>
          <w:i w:val="false"/>
          <w:color w:val="000000"/>
          <w:sz w:val="28"/>
        </w:rPr>
        <w:t>
      для физического лица по нотариально заверенной доверенности, для адвокатов, временных, банкротных и реабилитационных управляющих в рамках проведения процедур реабилитации и банкротства, ликвидационных комиссии:</w:t>
      </w:r>
    </w:p>
    <w:p>
      <w:pPr>
        <w:spacing w:after="0"/>
        <w:ind w:left="0"/>
        <w:jc w:val="both"/>
      </w:pPr>
      <w:r>
        <w:rPr>
          <w:rFonts w:ascii="Times New Roman"/>
          <w:b w:val="false"/>
          <w:i w:val="false"/>
          <w:color w:val="000000"/>
          <w:sz w:val="28"/>
        </w:rPr>
        <w:t>
      в Государственной корпорации:</w:t>
      </w:r>
    </w:p>
    <w:p>
      <w:pPr>
        <w:spacing w:after="0"/>
        <w:ind w:left="0"/>
        <w:jc w:val="both"/>
      </w:pPr>
      <w:r>
        <w:rPr>
          <w:rFonts w:ascii="Times New Roman"/>
          <w:b w:val="false"/>
          <w:i w:val="false"/>
          <w:color w:val="000000"/>
          <w:sz w:val="28"/>
        </w:rPr>
        <w:t>
      1) запрос на получение информации о государственной регистрации прав (обременений прав) на недвижимое имущество из правового кадастра установленной формы,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услугополучателя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Адвокаты предоставляют ордер.</w:t>
      </w:r>
    </w:p>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соответствующие решения суда.</w:t>
      </w:r>
    </w:p>
    <w:p>
      <w:pPr>
        <w:spacing w:after="0"/>
        <w:ind w:left="0"/>
        <w:jc w:val="both"/>
      </w:pPr>
      <w:r>
        <w:rPr>
          <w:rFonts w:ascii="Times New Roman"/>
          <w:b w:val="false"/>
          <w:i w:val="false"/>
          <w:color w:val="000000"/>
          <w:sz w:val="28"/>
        </w:rPr>
        <w:t>
      Ликвидационные комиссии предоставляют соответствующий приказ.</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ЭЦП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услугодателя и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документ, со сведениями, предоставленными из государственной информационной системы государственного органа, после чего возвращает услугополучателю.</w:t>
      </w:r>
    </w:p>
    <w:p>
      <w:pPr>
        <w:spacing w:after="0"/>
        <w:ind w:left="0"/>
        <w:jc w:val="both"/>
      </w:pPr>
      <w:r>
        <w:rPr>
          <w:rFonts w:ascii="Times New Roman"/>
          <w:b w:val="false"/>
          <w:i w:val="false"/>
          <w:color w:val="000000"/>
          <w:sz w:val="28"/>
        </w:rPr>
        <w:t>
      10.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центральных государственных органов, услугодателя и (или) его должностных лиц, Государственной корпорации и (или) их работников по вопросам оказания государственных услуг:</w:t>
      </w:r>
    </w:p>
    <w:p>
      <w:pPr>
        <w:spacing w:after="0"/>
        <w:ind w:left="0"/>
        <w:jc w:val="both"/>
      </w:pPr>
      <w:r>
        <w:rPr>
          <w:rFonts w:ascii="Times New Roman"/>
          <w:b w:val="false"/>
          <w:i w:val="false"/>
          <w:color w:val="000000"/>
          <w:sz w:val="28"/>
        </w:rPr>
        <w:t xml:space="preserve">
      1) жалоба подается на имя руководителя услугодателя по адресу, указанному в пункте 14 настоящего стандарта государственной услуги, или на имя руководителя Министерства по адресу: 010000, город Астана, ул. Орынбор, 8 подъезд 13, телефон: 8 (7172) 74-07-37. </w:t>
      </w:r>
    </w:p>
    <w:p>
      <w:pPr>
        <w:spacing w:after="0"/>
        <w:ind w:left="0"/>
        <w:jc w:val="both"/>
      </w:pPr>
      <w:r>
        <w:rPr>
          <w:rFonts w:ascii="Times New Roman"/>
          <w:b w:val="false"/>
          <w:i w:val="false"/>
          <w:color w:val="000000"/>
          <w:sz w:val="28"/>
        </w:rPr>
        <w:t>
      Жалоба принимается в письменной форме по почте или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p>
      <w:pPr>
        <w:spacing w:after="0"/>
        <w:ind w:left="0"/>
        <w:jc w:val="both"/>
      </w:pPr>
      <w:r>
        <w:rPr>
          <w:rFonts w:ascii="Times New Roman"/>
          <w:b w:val="false"/>
          <w:i w:val="false"/>
          <w:color w:val="000000"/>
          <w:sz w:val="28"/>
        </w:rPr>
        <w:t xml:space="preserve">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 </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или выдается нарочно в канцелярии услугодателя или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p>
      <w:pPr>
        <w:spacing w:after="0"/>
        <w:ind w:left="0"/>
        <w:jc w:val="both"/>
      </w:pPr>
      <w:r>
        <w:rPr>
          <w:rFonts w:ascii="Times New Roman"/>
          <w:b w:val="false"/>
          <w:i w:val="false"/>
          <w:color w:val="000000"/>
          <w:sz w:val="28"/>
        </w:rPr>
        <w:t>
      1) услугодателя – www.adilet.gov.kz,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w:t>
      </w:r>
    </w:p>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8 (7172) 58 00 58 и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об отсутствии (наличия)</w:t>
            </w:r>
            <w:r>
              <w:br/>
            </w:r>
            <w:r>
              <w:rPr>
                <w:rFonts w:ascii="Times New Roman"/>
                <w:b w:val="false"/>
                <w:i w:val="false"/>
                <w:color w:val="000000"/>
                <w:sz w:val="20"/>
              </w:rPr>
              <w:t>недвижимого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(территориальный орган Министерства юстиции Республики Казахстан)</w:t>
      </w:r>
    </w:p>
    <w:p>
      <w:pPr>
        <w:spacing w:after="0"/>
        <w:ind w:left="0"/>
        <w:jc w:val="left"/>
      </w:pPr>
      <w:r>
        <w:rPr>
          <w:rFonts w:ascii="Times New Roman"/>
          <w:b/>
          <w:i w:val="false"/>
          <w:color w:val="000000"/>
        </w:rPr>
        <w:t xml:space="preserve"> Запрос № ____________</w:t>
      </w:r>
      <w:r>
        <w:br/>
      </w:r>
      <w:r>
        <w:rPr>
          <w:rFonts w:ascii="Times New Roman"/>
          <w:b/>
          <w:i w:val="false"/>
          <w:color w:val="000000"/>
        </w:rPr>
        <w:t>на получение информации о государственной регистрации прав</w:t>
      </w:r>
      <w:r>
        <w:br/>
      </w:r>
      <w:r>
        <w:rPr>
          <w:rFonts w:ascii="Times New Roman"/>
          <w:b/>
          <w:i w:val="false"/>
          <w:color w:val="000000"/>
        </w:rPr>
        <w:t>(обременений прав) на недвижимое имущество из правового</w:t>
      </w:r>
      <w:r>
        <w:br/>
      </w:r>
      <w:r>
        <w:rPr>
          <w:rFonts w:ascii="Times New Roman"/>
          <w:b/>
          <w:i w:val="false"/>
          <w:color w:val="000000"/>
        </w:rPr>
        <w:t>кадастра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рождения, ИИН при наличии, данные документа, удостоверяющего</w:t>
      </w:r>
    </w:p>
    <w:p>
      <w:pPr>
        <w:spacing w:after="0"/>
        <w:ind w:left="0"/>
        <w:jc w:val="both"/>
      </w:pPr>
      <w:r>
        <w:rPr>
          <w:rFonts w:ascii="Times New Roman"/>
          <w:b w:val="false"/>
          <w:i w:val="false"/>
          <w:color w:val="000000"/>
          <w:sz w:val="28"/>
        </w:rPr>
        <w:t>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жительства физического лица, наименование, БИН при наличии,</w:t>
      </w:r>
    </w:p>
    <w:p>
      <w:pPr>
        <w:spacing w:after="0"/>
        <w:ind w:left="0"/>
        <w:jc w:val="both"/>
      </w:pPr>
      <w:r>
        <w:rPr>
          <w:rFonts w:ascii="Times New Roman"/>
          <w:b w:val="false"/>
          <w:i w:val="false"/>
          <w:color w:val="000000"/>
          <w:sz w:val="28"/>
        </w:rPr>
        <w:t>
      реквизиты юридического лица)</w:t>
      </w:r>
    </w:p>
    <w:p>
      <w:pPr>
        <w:spacing w:after="0"/>
        <w:ind w:left="0"/>
        <w:jc w:val="both"/>
      </w:pPr>
      <w:r>
        <w:rPr>
          <w:rFonts w:ascii="Times New Roman"/>
          <w:b w:val="false"/>
          <w:i w:val="false"/>
          <w:color w:val="000000"/>
          <w:sz w:val="28"/>
        </w:rPr>
        <w:t>
      От имени, которого действует 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предоставить мне: нужное отметить</w:t>
      </w:r>
    </w:p>
    <w:tbl>
      <w:tblPr>
        <w:tblW w:w="0" w:type="auto"/>
        <w:tblCellSpacing w:w="0" w:type="auto"/>
        <w:tblBorders>
          <w:top w:val="none"/>
          <w:left w:val="none"/>
          <w:bottom w:val="none"/>
          <w:right w:val="none"/>
          <w:insideH w:val="none"/>
          <w:insideV w:val="none"/>
        </w:tblBorders>
      </w:tblPr>
      <w:tblGrid>
        <w:gridCol w:w="12394"/>
        <w:gridCol w:w="272"/>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 зарегистрированных правах (обременениях) на недвижимое имущество и его технических характеристиках;</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об отсутствии (наличии)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к техническому паспорту, содержащему сведения о собственнике (правообладателе)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регистрационного дела, заверенных регистрирующим органом, включая план (схемы) объектов недвижимости;</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выписку из реестра регистрации залога движимого имущества.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Кадастровый номер ___________________________________________________</w:t>
      </w:r>
    </w:p>
    <w:p>
      <w:pPr>
        <w:spacing w:after="0"/>
        <w:ind w:left="0"/>
        <w:jc w:val="both"/>
      </w:pPr>
      <w:r>
        <w:rPr>
          <w:rFonts w:ascii="Times New Roman"/>
          <w:b w:val="false"/>
          <w:i w:val="false"/>
          <w:color w:val="000000"/>
          <w:sz w:val="28"/>
        </w:rPr>
        <w:t>
      Адрес объекта недвижимости, регистрационный код адреса (при его</w:t>
      </w:r>
    </w:p>
    <w:p>
      <w:pPr>
        <w:spacing w:after="0"/>
        <w:ind w:left="0"/>
        <w:jc w:val="both"/>
      </w:pPr>
      <w:r>
        <w:rPr>
          <w:rFonts w:ascii="Times New Roman"/>
          <w:b w:val="false"/>
          <w:i w:val="false"/>
          <w:color w:val="000000"/>
          <w:sz w:val="28"/>
        </w:rPr>
        <w:t>
      наличии)_____________________________________________________________</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Дата _______/_______________________________________/_____________________</w:t>
      </w:r>
    </w:p>
    <w:p>
      <w:pPr>
        <w:spacing w:after="0"/>
        <w:ind w:left="0"/>
        <w:jc w:val="both"/>
      </w:pPr>
      <w:r>
        <w:rPr>
          <w:rFonts w:ascii="Times New Roman"/>
          <w:b w:val="false"/>
          <w:i w:val="false"/>
          <w:color w:val="000000"/>
          <w:sz w:val="28"/>
        </w:rPr>
        <w:t>
      (Ф.И.О заявителя/ уполномоченного представителя)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 принявшего запрос)</w:t>
      </w:r>
    </w:p>
    <w:p>
      <w:pPr>
        <w:spacing w:after="0"/>
        <w:ind w:left="0"/>
        <w:jc w:val="both"/>
      </w:pPr>
      <w:r>
        <w:rPr>
          <w:rFonts w:ascii="Times New Roman"/>
          <w:b w:val="false"/>
          <w:i w:val="false"/>
          <w:color w:val="000000"/>
          <w:sz w:val="28"/>
        </w:rPr>
        <w:t>
      Результат выполнения /рассмотрения/ запроса: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проверено: дата ______________ ___________ г.</w:t>
      </w:r>
    </w:p>
    <w:p>
      <w:pPr>
        <w:spacing w:after="0"/>
        <w:ind w:left="0"/>
        <w:jc w:val="both"/>
      </w:pPr>
      <w:r>
        <w:rPr>
          <w:rFonts w:ascii="Times New Roman"/>
          <w:b w:val="false"/>
          <w:i w:val="false"/>
          <w:color w:val="000000"/>
          <w:sz w:val="28"/>
        </w:rPr>
        <w:t>
      (Ф.И.О и подпись специалиста)</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об отсутствии (наличия)</w:t>
            </w:r>
            <w:r>
              <w:br/>
            </w:r>
            <w:r>
              <w:rPr>
                <w:rFonts w:ascii="Times New Roman"/>
                <w:b w:val="false"/>
                <w:i w:val="false"/>
                <w:color w:val="000000"/>
                <w:sz w:val="20"/>
              </w:rPr>
              <w:t>недвижимого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при наличии отчество</w:t>
      </w:r>
    </w:p>
    <w:p>
      <w:pPr>
        <w:spacing w:after="0"/>
        <w:ind w:left="0"/>
        <w:jc w:val="both"/>
      </w:pPr>
      <w:r>
        <w:rPr>
          <w:rFonts w:ascii="Times New Roman"/>
          <w:b w:val="false"/>
          <w:i w:val="false"/>
          <w:color w:val="000000"/>
          <w:sz w:val="28"/>
        </w:rPr>
        <w:t>
                                           (далее – Ф.И.О), или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НАО</w:t>
      </w:r>
    </w:p>
    <w:p>
      <w:pPr>
        <w:spacing w:after="0"/>
        <w:ind w:left="0"/>
        <w:jc w:val="both"/>
      </w:pPr>
      <w:r>
        <w:rPr>
          <w:rFonts w:ascii="Times New Roman"/>
          <w:b w:val="false"/>
          <w:i w:val="false"/>
          <w:color w:val="000000"/>
          <w:sz w:val="28"/>
        </w:rPr>
        <w:t>
      Государственная корпорация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
      государственной услуги в соответствии со стандартом государственной</w:t>
      </w:r>
    </w:p>
    <w:p>
      <w:pPr>
        <w:spacing w:after="0"/>
        <w:ind w:left="0"/>
        <w:jc w:val="both"/>
      </w:pPr>
      <w:r>
        <w:rPr>
          <w:rFonts w:ascii="Times New Roman"/>
          <w:b w:val="false"/>
          <w:i w:val="false"/>
          <w:color w:val="000000"/>
          <w:sz w:val="28"/>
        </w:rPr>
        <w:t>
      услуги)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xml:space="preserve">
      каждой стороны. </w:t>
      </w:r>
    </w:p>
    <w:p>
      <w:pPr>
        <w:spacing w:after="0"/>
        <w:ind w:left="0"/>
        <w:jc w:val="both"/>
      </w:pPr>
      <w:r>
        <w:rPr>
          <w:rFonts w:ascii="Times New Roman"/>
          <w:b w:val="false"/>
          <w:i w:val="false"/>
          <w:color w:val="000000"/>
          <w:sz w:val="28"/>
        </w:rPr>
        <w:t xml:space="preserve">
      Ф.И.О. (работника Государственной корпорации) (подпись) </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41</w:t>
            </w:r>
            <w:r>
              <w:br/>
            </w: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выписки из реестра регистрации залога</w:t>
      </w:r>
      <w:r>
        <w:br/>
      </w:r>
      <w:r>
        <w:rPr>
          <w:rFonts w:ascii="Times New Roman"/>
          <w:b/>
          <w:i w:val="false"/>
          <w:color w:val="000000"/>
        </w:rPr>
        <w:t>движимого имущества"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выписки из реестра регистрации залога движимого имущества"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некоммерческим акционерным обществом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Государственную корпорацию;</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p>
    <w:p>
      <w:pPr>
        <w:spacing w:after="0"/>
        <w:ind w:left="0"/>
        <w:jc w:val="both"/>
      </w:pPr>
      <w:r>
        <w:rPr>
          <w:rFonts w:ascii="Times New Roman"/>
          <w:b w:val="false"/>
          <w:i w:val="false"/>
          <w:color w:val="000000"/>
          <w:sz w:val="28"/>
        </w:rPr>
        <w:t>
      1) с момента сдачи пакета документов услугополучателем при обращении в Государственную корпорацию и портал – в течение 20 (двадцати) минут при наличии сведений в государственной информационной системе.</w:t>
      </w:r>
    </w:p>
    <w:p>
      <w:pPr>
        <w:spacing w:after="0"/>
        <w:ind w:left="0"/>
        <w:jc w:val="both"/>
      </w:pPr>
      <w:r>
        <w:rPr>
          <w:rFonts w:ascii="Times New Roman"/>
          <w:b w:val="false"/>
          <w:i w:val="false"/>
          <w:color w:val="000000"/>
          <w:sz w:val="28"/>
        </w:rPr>
        <w:t>
      При отсутствии данных в государственной информационной системе срок оказания государственной услуги в Государственную корпорацию продлевается до одного рабочего дня (день приема не входит в срок оказания государственной услуги, при этом результат оказания государственной услуги предоставляется за день до окончания срока оказания);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не более 20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не более 20 минут.</w:t>
      </w:r>
    </w:p>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p>
      <w:pPr>
        <w:spacing w:after="0"/>
        <w:ind w:left="0"/>
        <w:jc w:val="both"/>
      </w:pPr>
      <w:r>
        <w:rPr>
          <w:rFonts w:ascii="Times New Roman"/>
          <w:b w:val="false"/>
          <w:i w:val="false"/>
          <w:color w:val="000000"/>
          <w:sz w:val="28"/>
        </w:rPr>
        <w:t>
      6. Результат оказания государственной услуги – выписка из реестра регистрации залога движимого имущества.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и юридическим лицам (далее - услугополучатель). </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за исключением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в соответствии с установленным графиком работы Государственной корпорации с 9.00 до 20.00 часов без перерыва на обед. </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(правообладателя) или его представителя: </w:t>
      </w:r>
    </w:p>
    <w:p>
      <w:pPr>
        <w:spacing w:after="0"/>
        <w:ind w:left="0"/>
        <w:jc w:val="both"/>
      </w:pPr>
      <w:r>
        <w:rPr>
          <w:rFonts w:ascii="Times New Roman"/>
          <w:b w:val="false"/>
          <w:i w:val="false"/>
          <w:color w:val="000000"/>
          <w:sz w:val="28"/>
        </w:rPr>
        <w:t xml:space="preserve">
      для юридического лица по документу, подтверждающий полномочия; </w:t>
      </w:r>
    </w:p>
    <w:p>
      <w:pPr>
        <w:spacing w:after="0"/>
        <w:ind w:left="0"/>
        <w:jc w:val="both"/>
      </w:pPr>
      <w:r>
        <w:rPr>
          <w:rFonts w:ascii="Times New Roman"/>
          <w:b w:val="false"/>
          <w:i w:val="false"/>
          <w:color w:val="000000"/>
          <w:sz w:val="28"/>
        </w:rPr>
        <w:t xml:space="preserve">
      для физического лица по нотариально заверенной доверенности для адвокатов, временных, банкротных и реабилитационных управляющих в рамках проведения процедур реабилитации и банкротства, ликвидационных комиссии: </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запрос на получение информации о государственной регистрации прав (обременений прав) на недвижимое имущество из правового кадастра установленной формы,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услугополучателя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ЭЦП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документ, со сведениями, предоставленными из государственной информационной системы государственного органа, после чего возвращает услугополучателю.</w:t>
      </w:r>
    </w:p>
    <w:p>
      <w:pPr>
        <w:spacing w:after="0"/>
        <w:ind w:left="0"/>
        <w:jc w:val="both"/>
      </w:pPr>
      <w:r>
        <w:rPr>
          <w:rFonts w:ascii="Times New Roman"/>
          <w:b w:val="false"/>
          <w:i w:val="false"/>
          <w:color w:val="000000"/>
          <w:sz w:val="28"/>
        </w:rPr>
        <w:t>
      10.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Государственной корпорации и его работников по вопросам</w:t>
      </w:r>
      <w:r>
        <w:br/>
      </w:r>
      <w:r>
        <w:rPr>
          <w:rFonts w:ascii="Times New Roman"/>
          <w:b/>
          <w:i w:val="false"/>
          <w:color w:val="000000"/>
        </w:rPr>
        <w:t>оказания 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Государственной корпорации и (или) их работников по вопросам оказания государственных услуг.</w:t>
      </w:r>
    </w:p>
    <w:p>
      <w:pPr>
        <w:spacing w:after="0"/>
        <w:ind w:left="0"/>
        <w:jc w:val="both"/>
      </w:pPr>
      <w:r>
        <w:rPr>
          <w:rFonts w:ascii="Times New Roman"/>
          <w:b w:val="false"/>
          <w:i w:val="false"/>
          <w:color w:val="000000"/>
          <w:sz w:val="28"/>
        </w:rPr>
        <w:t xml:space="preserve">
      Жалоба подается на имя руководителя Государственной корпорациия по адресу, указанному в пункте 14 настоящего стандарта государственной услуги. </w:t>
      </w:r>
    </w:p>
    <w:p>
      <w:pPr>
        <w:spacing w:after="0"/>
        <w:ind w:left="0"/>
        <w:jc w:val="both"/>
      </w:pPr>
      <w:r>
        <w:rPr>
          <w:rFonts w:ascii="Times New Roman"/>
          <w:b w:val="false"/>
          <w:i w:val="false"/>
          <w:color w:val="000000"/>
          <w:sz w:val="28"/>
        </w:rPr>
        <w:t>
      Жалоба принимается в письменной форме по почте или нарочно через канцелярию, в рабочие дни.</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w:t>
      </w:r>
    </w:p>
    <w:p>
      <w:pPr>
        <w:spacing w:after="0"/>
        <w:ind w:left="0"/>
        <w:jc w:val="both"/>
      </w:pPr>
      <w:r>
        <w:rPr>
          <w:rFonts w:ascii="Times New Roman"/>
          <w:b w:val="false"/>
          <w:i w:val="false"/>
          <w:color w:val="000000"/>
          <w:sz w:val="28"/>
        </w:rPr>
        <w:t>
      Жалоба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или выдается нарочно в канцелярии.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Государственной корпорации – www.con.gov.kz.</w:t>
      </w:r>
    </w:p>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w:t>
      </w:r>
    </w:p>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выписки из реестра</w:t>
            </w:r>
            <w:r>
              <w:br/>
            </w:r>
            <w:r>
              <w:rPr>
                <w:rFonts w:ascii="Times New Roman"/>
                <w:b w:val="false"/>
                <w:i w:val="false"/>
                <w:color w:val="000000"/>
                <w:sz w:val="20"/>
              </w:rPr>
              <w:t>регистрации залога 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(территориальный орган Министерства юстиции Республики Казахстан)</w:t>
      </w:r>
    </w:p>
    <w:p>
      <w:pPr>
        <w:spacing w:after="0"/>
        <w:ind w:left="0"/>
        <w:jc w:val="left"/>
      </w:pPr>
      <w:r>
        <w:rPr>
          <w:rFonts w:ascii="Times New Roman"/>
          <w:b/>
          <w:i w:val="false"/>
          <w:color w:val="000000"/>
        </w:rPr>
        <w:t xml:space="preserve"> Запрос № ____________</w:t>
      </w:r>
      <w:r>
        <w:br/>
      </w:r>
      <w:r>
        <w:rPr>
          <w:rFonts w:ascii="Times New Roman"/>
          <w:b/>
          <w:i w:val="false"/>
          <w:color w:val="000000"/>
        </w:rPr>
        <w:t>на получение информации о государственной регистрации прав</w:t>
      </w:r>
      <w:r>
        <w:br/>
      </w:r>
      <w:r>
        <w:rPr>
          <w:rFonts w:ascii="Times New Roman"/>
          <w:b/>
          <w:i w:val="false"/>
          <w:color w:val="000000"/>
        </w:rPr>
        <w:t>(обременений прав) на недвижимое имущество из правового</w:t>
      </w:r>
      <w:r>
        <w:br/>
      </w:r>
      <w:r>
        <w:rPr>
          <w:rFonts w:ascii="Times New Roman"/>
          <w:b/>
          <w:i w:val="false"/>
          <w:color w:val="000000"/>
        </w:rPr>
        <w:t>кадастра</w:t>
      </w:r>
    </w:p>
    <w:p>
      <w:pPr>
        <w:spacing w:after="0"/>
        <w:ind w:left="0"/>
        <w:jc w:val="both"/>
      </w:pPr>
      <w:r>
        <w:rPr>
          <w:rFonts w:ascii="Times New Roman"/>
          <w:b w:val="false"/>
          <w:i w:val="false"/>
          <w:color w:val="000000"/>
          <w:sz w:val="28"/>
        </w:rPr>
        <w:t>
      Я, ________________________________________________________________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(паспортные данные (данные удостоверения личности) и место жительства</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и реквизиты юридического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Действующий от имени ______________________________________________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предоставить мне: нужное отметить</w:t>
      </w:r>
    </w:p>
    <w:tbl>
      <w:tblPr>
        <w:tblW w:w="0" w:type="auto"/>
        <w:tblCellSpacing w:w="0" w:type="auto"/>
        <w:tblBorders>
          <w:top w:val="none"/>
          <w:left w:val="none"/>
          <w:bottom w:val="none"/>
          <w:right w:val="none"/>
          <w:insideH w:val="none"/>
          <w:insideV w:val="none"/>
        </w:tblBorders>
      </w:tblPr>
      <w:tblGrid>
        <w:gridCol w:w="12394"/>
        <w:gridCol w:w="272"/>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 зарегистрированных правах (обременениях) на недвижимое имущество и его технических характеристиках;</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об отсутствии (наличии)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к техническому паспорту, содержащему сведения о собственнике (правообладателе)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регистрационного дела, заверенных регистрирующим органом, включая план (схемы) объектов недвижимости;</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выписку из реестра регистрации залога движимого имущества.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Вид объекта недвижимости __________________________________________</w:t>
      </w:r>
    </w:p>
    <w:p>
      <w:pPr>
        <w:spacing w:after="0"/>
        <w:ind w:left="0"/>
        <w:jc w:val="both"/>
      </w:pPr>
      <w:r>
        <w:rPr>
          <w:rFonts w:ascii="Times New Roman"/>
          <w:b w:val="false"/>
          <w:i w:val="false"/>
          <w:color w:val="000000"/>
          <w:sz w:val="28"/>
        </w:rPr>
        <w:t>
      Место нахождения объекта __________________________________________</w:t>
      </w:r>
    </w:p>
    <w:p>
      <w:pPr>
        <w:spacing w:after="0"/>
        <w:ind w:left="0"/>
        <w:jc w:val="both"/>
      </w:pPr>
      <w:r>
        <w:rPr>
          <w:rFonts w:ascii="Times New Roman"/>
          <w:b w:val="false"/>
          <w:i w:val="false"/>
          <w:color w:val="000000"/>
          <w:sz w:val="28"/>
        </w:rPr>
        <w:t>
      Прилагаю следующие документы:______________________________________</w:t>
      </w:r>
    </w:p>
    <w:p>
      <w:pPr>
        <w:spacing w:after="0"/>
        <w:ind w:left="0"/>
        <w:jc w:val="both"/>
      </w:pPr>
      <w:r>
        <w:rPr>
          <w:rFonts w:ascii="Times New Roman"/>
          <w:b w:val="false"/>
          <w:i w:val="false"/>
          <w:color w:val="000000"/>
          <w:sz w:val="28"/>
        </w:rPr>
        <w:t>
      Дата _________/_______________________________________/_____________</w:t>
      </w:r>
    </w:p>
    <w:p>
      <w:pPr>
        <w:spacing w:after="0"/>
        <w:ind w:left="0"/>
        <w:jc w:val="both"/>
      </w:pPr>
      <w:r>
        <w:rPr>
          <w:rFonts w:ascii="Times New Roman"/>
          <w:b w:val="false"/>
          <w:i w:val="false"/>
          <w:color w:val="000000"/>
          <w:sz w:val="28"/>
        </w:rPr>
        <w:t>
      (Ф.И.О заявителя /уполномоченного представителя)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 принявшего запрос)</w:t>
      </w:r>
    </w:p>
    <w:p>
      <w:pPr>
        <w:spacing w:after="0"/>
        <w:ind w:left="0"/>
        <w:jc w:val="both"/>
      </w:pPr>
      <w:r>
        <w:rPr>
          <w:rFonts w:ascii="Times New Roman"/>
          <w:b w:val="false"/>
          <w:i w:val="false"/>
          <w:color w:val="000000"/>
          <w:sz w:val="28"/>
        </w:rPr>
        <w:t>
      Результат выполнения /рассмотрения/ запроса: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проверено: дата ______________ 20____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выписки из реестра</w:t>
            </w:r>
            <w:r>
              <w:br/>
            </w:r>
            <w:r>
              <w:rPr>
                <w:rFonts w:ascii="Times New Roman"/>
                <w:b w:val="false"/>
                <w:i w:val="false"/>
                <w:color w:val="000000"/>
                <w:sz w:val="20"/>
              </w:rPr>
              <w:t>регистрации залога 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Фамилия, имя, при наличии </w:t>
      </w:r>
    </w:p>
    <w:p>
      <w:pPr>
        <w:spacing w:after="0"/>
        <w:ind w:left="0"/>
        <w:jc w:val="both"/>
      </w:pPr>
      <w:r>
        <w:rPr>
          <w:rFonts w:ascii="Times New Roman"/>
          <w:b w:val="false"/>
          <w:i w:val="false"/>
          <w:color w:val="000000"/>
          <w:sz w:val="28"/>
        </w:rPr>
        <w:t xml:space="preserve">
                                                отчество (далее – Ф.И.О), </w:t>
      </w:r>
    </w:p>
    <w:p>
      <w:pPr>
        <w:spacing w:after="0"/>
        <w:ind w:left="0"/>
        <w:jc w:val="both"/>
      </w:pPr>
      <w:r>
        <w:rPr>
          <w:rFonts w:ascii="Times New Roman"/>
          <w:b w:val="false"/>
          <w:i w:val="false"/>
          <w:color w:val="000000"/>
          <w:sz w:val="28"/>
        </w:rPr>
        <w:t>
                                               или наименование организации</w:t>
      </w:r>
    </w:p>
    <w:p>
      <w:pPr>
        <w:spacing w:after="0"/>
        <w:ind w:left="0"/>
        <w:jc w:val="both"/>
      </w:pPr>
      <w:r>
        <w:rPr>
          <w:rFonts w:ascii="Times New Roman"/>
          <w:b w:val="false"/>
          <w:i w:val="false"/>
          <w:color w:val="000000"/>
          <w:sz w:val="28"/>
        </w:rPr>
        <w:t xml:space="preserve">
                                                      услугополучателя)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НАО</w:t>
      </w:r>
    </w:p>
    <w:p>
      <w:pPr>
        <w:spacing w:after="0"/>
        <w:ind w:left="0"/>
        <w:jc w:val="both"/>
      </w:pPr>
      <w:r>
        <w:rPr>
          <w:rFonts w:ascii="Times New Roman"/>
          <w:b w:val="false"/>
          <w:i w:val="false"/>
          <w:color w:val="000000"/>
          <w:sz w:val="28"/>
        </w:rPr>
        <w:t>
      Государственная корпорация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
      государственной услуги в соответствии со стандартом государственной</w:t>
      </w:r>
    </w:p>
    <w:p>
      <w:pPr>
        <w:spacing w:after="0"/>
        <w:ind w:left="0"/>
        <w:jc w:val="both"/>
      </w:pPr>
      <w:r>
        <w:rPr>
          <w:rFonts w:ascii="Times New Roman"/>
          <w:b w:val="false"/>
          <w:i w:val="false"/>
          <w:color w:val="000000"/>
          <w:sz w:val="28"/>
        </w:rPr>
        <w:t>
      услуги)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41</w:t>
            </w:r>
            <w:r>
              <w:br/>
            </w: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справок о зарегистрированных</w:t>
      </w:r>
      <w:r>
        <w:br/>
      </w:r>
      <w:r>
        <w:rPr>
          <w:rFonts w:ascii="Times New Roman"/>
          <w:b/>
          <w:i w:val="false"/>
          <w:color w:val="000000"/>
        </w:rPr>
        <w:t>и прекращенных правах на недвижимое имущество"</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справок о зарегистрированных и прекращенных правах на недвижимое имущество"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территориальными органами юстиции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xml:space="preserve">
      4. Сроки оказания государственной услуги: </w:t>
      </w:r>
    </w:p>
    <w:p>
      <w:pPr>
        <w:spacing w:after="0"/>
        <w:ind w:left="0"/>
        <w:jc w:val="both"/>
      </w:pPr>
      <w:r>
        <w:rPr>
          <w:rFonts w:ascii="Times New Roman"/>
          <w:b w:val="false"/>
          <w:i w:val="false"/>
          <w:color w:val="000000"/>
          <w:sz w:val="28"/>
        </w:rPr>
        <w:t>
      1) с момента сдачи пакета документов при обращении в Государственную корпорацию и портал – в течение 20 (двадцати) минут при наличии сведений в государственной информационной системе.</w:t>
      </w:r>
    </w:p>
    <w:p>
      <w:pPr>
        <w:spacing w:after="0"/>
        <w:ind w:left="0"/>
        <w:jc w:val="both"/>
      </w:pPr>
      <w:r>
        <w:rPr>
          <w:rFonts w:ascii="Times New Roman"/>
          <w:b w:val="false"/>
          <w:i w:val="false"/>
          <w:color w:val="000000"/>
          <w:sz w:val="28"/>
        </w:rPr>
        <w:t>
      При отсутствии данных в государственной информационной системе срок оказания государственной услуги в Государственной корпорации продлевается до одного рабочего дня (день приема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не более 20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не более 20 минут.</w:t>
      </w:r>
    </w:p>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p>
      <w:pPr>
        <w:spacing w:after="0"/>
        <w:ind w:left="0"/>
        <w:jc w:val="both"/>
      </w:pPr>
      <w:r>
        <w:rPr>
          <w:rFonts w:ascii="Times New Roman"/>
          <w:b w:val="false"/>
          <w:i w:val="false"/>
          <w:color w:val="000000"/>
          <w:sz w:val="28"/>
        </w:rPr>
        <w:t xml:space="preserve">
      6. Результат оказания государственной услуги – справка о зарегистрированных и прекращенных правах на недвижимое имущество. </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за исключением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в соответствии с установленным графиком работы Государственной корпорации с 9.00 до 20.00 часов без перерыва на обед. </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или его представителя: </w:t>
      </w:r>
    </w:p>
    <w:p>
      <w:pPr>
        <w:spacing w:after="0"/>
        <w:ind w:left="0"/>
        <w:jc w:val="both"/>
      </w:pPr>
      <w:r>
        <w:rPr>
          <w:rFonts w:ascii="Times New Roman"/>
          <w:b w:val="false"/>
          <w:i w:val="false"/>
          <w:color w:val="000000"/>
          <w:sz w:val="28"/>
        </w:rPr>
        <w:t xml:space="preserve">
      для юридического лица по документу, подтверждающий полномочия; </w:t>
      </w:r>
    </w:p>
    <w:p>
      <w:pPr>
        <w:spacing w:after="0"/>
        <w:ind w:left="0"/>
        <w:jc w:val="both"/>
      </w:pPr>
      <w:r>
        <w:rPr>
          <w:rFonts w:ascii="Times New Roman"/>
          <w:b w:val="false"/>
          <w:i w:val="false"/>
          <w:color w:val="000000"/>
          <w:sz w:val="28"/>
        </w:rPr>
        <w:t xml:space="preserve">
      для физического лица по нотариально заверенной доверенности, для адвокатов, временных, банкротных и реабилитационных управляющих в рамках проведения процедур реабилитации и банкротства, ликвидационных комиссии: </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запрос на получение информации о государственной регистрации прав (обременений прав) на недвижимое имущество из правового кадастра установленной формы,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услугополучателя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Адвокаты предоставляют ордер.</w:t>
      </w:r>
    </w:p>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соответствующие решения суда.</w:t>
      </w:r>
    </w:p>
    <w:p>
      <w:pPr>
        <w:spacing w:after="0"/>
        <w:ind w:left="0"/>
        <w:jc w:val="both"/>
      </w:pPr>
      <w:r>
        <w:rPr>
          <w:rFonts w:ascii="Times New Roman"/>
          <w:b w:val="false"/>
          <w:i w:val="false"/>
          <w:color w:val="000000"/>
          <w:sz w:val="28"/>
        </w:rPr>
        <w:t>
      Ликвидационные комиссии предоставляют соответствующий приказ.</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ЭЦП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документ, со сведениями, предоставленными из государственной информационной системы государственного органа, после чего возвращает услугополучателю.</w:t>
      </w:r>
    </w:p>
    <w:p>
      <w:pPr>
        <w:spacing w:after="0"/>
        <w:ind w:left="0"/>
        <w:jc w:val="both"/>
      </w:pPr>
      <w:r>
        <w:rPr>
          <w:rFonts w:ascii="Times New Roman"/>
          <w:b w:val="false"/>
          <w:i w:val="false"/>
          <w:color w:val="000000"/>
          <w:sz w:val="28"/>
        </w:rPr>
        <w:t>
      10.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p>
      <w:pPr>
        <w:spacing w:after="0"/>
        <w:ind w:left="0"/>
        <w:jc w:val="both"/>
      </w:pPr>
      <w:r>
        <w:rPr>
          <w:rFonts w:ascii="Times New Roman"/>
          <w:b w:val="false"/>
          <w:i w:val="false"/>
          <w:color w:val="000000"/>
          <w:sz w:val="28"/>
        </w:rPr>
        <w:t xml:space="preserve">
      1) жалоба подается на имя руководителя услугодателя по адресу, указанному в пункте 14 настоящего стандарта государственной услуги, или на имя руководителя Министерства по адресу: 010000, город Астана, ул. Орынбор, 8 подъезд 13, телефон: 8 (7172) 74-07-37. </w:t>
      </w:r>
    </w:p>
    <w:p>
      <w:pPr>
        <w:spacing w:after="0"/>
        <w:ind w:left="0"/>
        <w:jc w:val="both"/>
      </w:pPr>
      <w:r>
        <w:rPr>
          <w:rFonts w:ascii="Times New Roman"/>
          <w:b w:val="false"/>
          <w:i w:val="false"/>
          <w:color w:val="000000"/>
          <w:sz w:val="28"/>
        </w:rPr>
        <w:t>
      Жалоба принимается в письменной форме по почте или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или выдается нарочно в канцелярии услугодателя или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p>
      <w:pPr>
        <w:spacing w:after="0"/>
        <w:ind w:left="0"/>
        <w:jc w:val="both"/>
      </w:pPr>
      <w:r>
        <w:rPr>
          <w:rFonts w:ascii="Times New Roman"/>
          <w:b w:val="false"/>
          <w:i w:val="false"/>
          <w:color w:val="000000"/>
          <w:sz w:val="28"/>
        </w:rPr>
        <w:t>
      1) услугодателя – www.adilet.gov.kz,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w:t>
      </w:r>
    </w:p>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и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справок о зарегистрированных</w:t>
            </w:r>
            <w:r>
              <w:br/>
            </w:r>
            <w:r>
              <w:rPr>
                <w:rFonts w:ascii="Times New Roman"/>
                <w:b w:val="false"/>
                <w:i w:val="false"/>
                <w:color w:val="000000"/>
                <w:sz w:val="20"/>
              </w:rPr>
              <w:t>и прекращенных правах на недвижимое имущество"</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(территориальный орган Министерства юстиции Республики Казахстан)</w:t>
      </w:r>
    </w:p>
    <w:p>
      <w:pPr>
        <w:spacing w:after="0"/>
        <w:ind w:left="0"/>
        <w:jc w:val="left"/>
      </w:pPr>
      <w:r>
        <w:rPr>
          <w:rFonts w:ascii="Times New Roman"/>
          <w:b/>
          <w:i w:val="false"/>
          <w:color w:val="000000"/>
        </w:rPr>
        <w:t xml:space="preserve"> Запрос № ____________</w:t>
      </w:r>
      <w:r>
        <w:br/>
      </w:r>
      <w:r>
        <w:rPr>
          <w:rFonts w:ascii="Times New Roman"/>
          <w:b/>
          <w:i w:val="false"/>
          <w:color w:val="000000"/>
        </w:rPr>
        <w:t>на получение информации о государственной регистрации прав</w:t>
      </w:r>
      <w:r>
        <w:br/>
      </w:r>
      <w:r>
        <w:rPr>
          <w:rFonts w:ascii="Times New Roman"/>
          <w:b/>
          <w:i w:val="false"/>
          <w:color w:val="000000"/>
        </w:rPr>
        <w:t>(обременений прав) на недвижимое имущество из правового</w:t>
      </w:r>
      <w:r>
        <w:br/>
      </w:r>
      <w:r>
        <w:rPr>
          <w:rFonts w:ascii="Times New Roman"/>
          <w:b/>
          <w:i w:val="false"/>
          <w:color w:val="000000"/>
        </w:rPr>
        <w:t>кадастра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рождения, ИИН при наличии, данные документа, удостоверяющего</w:t>
      </w:r>
    </w:p>
    <w:p>
      <w:pPr>
        <w:spacing w:after="0"/>
        <w:ind w:left="0"/>
        <w:jc w:val="both"/>
      </w:pPr>
      <w:r>
        <w:rPr>
          <w:rFonts w:ascii="Times New Roman"/>
          <w:b w:val="false"/>
          <w:i w:val="false"/>
          <w:color w:val="000000"/>
          <w:sz w:val="28"/>
        </w:rPr>
        <w:t>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жительства физического лица, наименование, БИН при наличии,</w:t>
      </w:r>
    </w:p>
    <w:p>
      <w:pPr>
        <w:spacing w:after="0"/>
        <w:ind w:left="0"/>
        <w:jc w:val="both"/>
      </w:pPr>
      <w:r>
        <w:rPr>
          <w:rFonts w:ascii="Times New Roman"/>
          <w:b w:val="false"/>
          <w:i w:val="false"/>
          <w:color w:val="000000"/>
          <w:sz w:val="28"/>
        </w:rPr>
        <w:t>
      реквизиты юридического лица)</w:t>
      </w:r>
    </w:p>
    <w:p>
      <w:pPr>
        <w:spacing w:after="0"/>
        <w:ind w:left="0"/>
        <w:jc w:val="both"/>
      </w:pPr>
      <w:r>
        <w:rPr>
          <w:rFonts w:ascii="Times New Roman"/>
          <w:b w:val="false"/>
          <w:i w:val="false"/>
          <w:color w:val="000000"/>
          <w:sz w:val="28"/>
        </w:rPr>
        <w:t>
      От имени, которого действует 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предоставить мне: нужное отметить</w:t>
      </w:r>
    </w:p>
    <w:tbl>
      <w:tblPr>
        <w:tblW w:w="0" w:type="auto"/>
        <w:tblCellSpacing w:w="0" w:type="auto"/>
        <w:tblBorders>
          <w:top w:val="none"/>
          <w:left w:val="none"/>
          <w:bottom w:val="none"/>
          <w:right w:val="none"/>
          <w:insideH w:val="none"/>
          <w:insideV w:val="none"/>
        </w:tblBorders>
      </w:tblPr>
      <w:tblGrid>
        <w:gridCol w:w="12394"/>
        <w:gridCol w:w="272"/>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 зарегистрированных правах (обременениях) на недвижимое имущество и его технических характеристиках;</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об отсутствии (наличии)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к техническому паспорту, содержащему сведения о собственнике (правообладателе)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регистрационного дела, заверенных регистрирующим органом, включая план (схемы) объектов недвижимости;</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выписку из реестра регистрации залога движимого имущества.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Кадастровый номер ___________________________________________________</w:t>
      </w:r>
    </w:p>
    <w:p>
      <w:pPr>
        <w:spacing w:after="0"/>
        <w:ind w:left="0"/>
        <w:jc w:val="both"/>
      </w:pPr>
      <w:r>
        <w:rPr>
          <w:rFonts w:ascii="Times New Roman"/>
          <w:b w:val="false"/>
          <w:i w:val="false"/>
          <w:color w:val="000000"/>
          <w:sz w:val="28"/>
        </w:rPr>
        <w:t>
      Адрес объекта недвижимости, регистрационный код адреса (при его</w:t>
      </w:r>
    </w:p>
    <w:p>
      <w:pPr>
        <w:spacing w:after="0"/>
        <w:ind w:left="0"/>
        <w:jc w:val="both"/>
      </w:pPr>
      <w:r>
        <w:rPr>
          <w:rFonts w:ascii="Times New Roman"/>
          <w:b w:val="false"/>
          <w:i w:val="false"/>
          <w:color w:val="000000"/>
          <w:sz w:val="28"/>
        </w:rPr>
        <w:t>
      наличии) ____________________________________________________________</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Дата ________/_________________________________________/__________________</w:t>
      </w:r>
    </w:p>
    <w:p>
      <w:pPr>
        <w:spacing w:after="0"/>
        <w:ind w:left="0"/>
        <w:jc w:val="both"/>
      </w:pPr>
      <w:r>
        <w:rPr>
          <w:rFonts w:ascii="Times New Roman"/>
          <w:b w:val="false"/>
          <w:i w:val="false"/>
          <w:color w:val="000000"/>
          <w:sz w:val="28"/>
        </w:rPr>
        <w:t>
      (Ф.И.О заявителя/ уполномоченного представителя)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и подпись специалиста, принявшего запрос)</w:t>
      </w:r>
    </w:p>
    <w:p>
      <w:pPr>
        <w:spacing w:after="0"/>
        <w:ind w:left="0"/>
        <w:jc w:val="both"/>
      </w:pPr>
      <w:r>
        <w:rPr>
          <w:rFonts w:ascii="Times New Roman"/>
          <w:b w:val="false"/>
          <w:i w:val="false"/>
          <w:color w:val="000000"/>
          <w:sz w:val="28"/>
        </w:rPr>
        <w:t>
      Результат выполнения /рассмотрения/ запроса: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проверено: дата ______________ ___________ г.</w:t>
      </w:r>
    </w:p>
    <w:p>
      <w:pPr>
        <w:spacing w:after="0"/>
        <w:ind w:left="0"/>
        <w:jc w:val="both"/>
      </w:pPr>
      <w:r>
        <w:rPr>
          <w:rFonts w:ascii="Times New Roman"/>
          <w:b w:val="false"/>
          <w:i w:val="false"/>
          <w:color w:val="000000"/>
          <w:sz w:val="28"/>
        </w:rPr>
        <w:t>
      (Ф.И.О и подпись специалиста)</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xml:space="preserve">
      _______________ "___" ________ 20__ г </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справок о зарегистрированных</w:t>
            </w:r>
            <w:r>
              <w:br/>
            </w:r>
            <w:r>
              <w:rPr>
                <w:rFonts w:ascii="Times New Roman"/>
                <w:b w:val="false"/>
                <w:i w:val="false"/>
                <w:color w:val="000000"/>
                <w:sz w:val="20"/>
              </w:rPr>
              <w:t>и прекращенных правах на недвижимое имущество"</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при наличии отчество</w:t>
      </w:r>
    </w:p>
    <w:p>
      <w:pPr>
        <w:spacing w:after="0"/>
        <w:ind w:left="0"/>
        <w:jc w:val="both"/>
      </w:pPr>
      <w:r>
        <w:rPr>
          <w:rFonts w:ascii="Times New Roman"/>
          <w:b w:val="false"/>
          <w:i w:val="false"/>
          <w:color w:val="000000"/>
          <w:sz w:val="28"/>
        </w:rPr>
        <w:t>
                                           (далее – Ф.И.О), или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НАО</w:t>
      </w:r>
    </w:p>
    <w:p>
      <w:pPr>
        <w:spacing w:after="0"/>
        <w:ind w:left="0"/>
        <w:jc w:val="both"/>
      </w:pPr>
      <w:r>
        <w:rPr>
          <w:rFonts w:ascii="Times New Roman"/>
          <w:b w:val="false"/>
          <w:i w:val="false"/>
          <w:color w:val="000000"/>
          <w:sz w:val="28"/>
        </w:rPr>
        <w:t>
      Государственная корпорация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
      государственной услуги в соответствии со стандартом государственной</w:t>
      </w:r>
    </w:p>
    <w:p>
      <w:pPr>
        <w:spacing w:after="0"/>
        <w:ind w:left="0"/>
        <w:jc w:val="both"/>
      </w:pPr>
      <w:r>
        <w:rPr>
          <w:rFonts w:ascii="Times New Roman"/>
          <w:b w:val="false"/>
          <w:i w:val="false"/>
          <w:color w:val="000000"/>
          <w:sz w:val="28"/>
        </w:rPr>
        <w:t>
      услуги)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xml:space="preserve">
      каждой стороны. </w:t>
      </w:r>
    </w:p>
    <w:p>
      <w:pPr>
        <w:spacing w:after="0"/>
        <w:ind w:left="0"/>
        <w:jc w:val="both"/>
      </w:pPr>
      <w:r>
        <w:rPr>
          <w:rFonts w:ascii="Times New Roman"/>
          <w:b w:val="false"/>
          <w:i w:val="false"/>
          <w:color w:val="000000"/>
          <w:sz w:val="28"/>
        </w:rPr>
        <w:t xml:space="preserve">
      Ф.И.О (работника Государственной корпорации) (подпись) </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41</w:t>
            </w:r>
            <w:r>
              <w:br/>
            </w: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дубликата правоустанавливающего документа</w:t>
      </w:r>
      <w:r>
        <w:br/>
      </w:r>
      <w:r>
        <w:rPr>
          <w:rFonts w:ascii="Times New Roman"/>
          <w:b/>
          <w:i w:val="false"/>
          <w:color w:val="000000"/>
        </w:rPr>
        <w:t>на недвижимое имущество"</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дубликата правоустанавливающего документа на недвижимое имущество"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территориальными органами юстиции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по месту нахождения объекта недвижимого имущества услугополучателя;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xml:space="preserve">
      4. Сроки оказания государственной услуги: </w:t>
      </w:r>
    </w:p>
    <w:p>
      <w:pPr>
        <w:spacing w:after="0"/>
        <w:ind w:left="0"/>
        <w:jc w:val="both"/>
      </w:pPr>
      <w:r>
        <w:rPr>
          <w:rFonts w:ascii="Times New Roman"/>
          <w:b w:val="false"/>
          <w:i w:val="false"/>
          <w:color w:val="000000"/>
          <w:sz w:val="28"/>
        </w:rPr>
        <w:t>
      1) с момента сдачи пакета документов услугополучателем при обращении в Государственную корпорацию:</w:t>
      </w:r>
    </w:p>
    <w:p>
      <w:pPr>
        <w:spacing w:after="0"/>
        <w:ind w:left="0"/>
        <w:jc w:val="both"/>
      </w:pPr>
      <w:r>
        <w:rPr>
          <w:rFonts w:ascii="Times New Roman"/>
          <w:b w:val="false"/>
          <w:i w:val="false"/>
          <w:color w:val="000000"/>
          <w:sz w:val="28"/>
        </w:rPr>
        <w:t>
      государственная услуга оказывается в течение пяти рабочих дней с момента поступления заявления услугодателю, (день приема документов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не более 20 минут;</w:t>
      </w:r>
    </w:p>
    <w:p>
      <w:pPr>
        <w:spacing w:after="0"/>
        <w:ind w:left="0"/>
        <w:jc w:val="both"/>
      </w:pPr>
      <w:r>
        <w:rPr>
          <w:rFonts w:ascii="Times New Roman"/>
          <w:b w:val="false"/>
          <w:i w:val="false"/>
          <w:color w:val="000000"/>
          <w:sz w:val="28"/>
        </w:rPr>
        <w:t>
      3) максимально допустимое время обслуживания – не более 20 минут.</w:t>
      </w:r>
    </w:p>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p>
    <w:p>
      <w:pPr>
        <w:spacing w:after="0"/>
        <w:ind w:left="0"/>
        <w:jc w:val="both"/>
      </w:pPr>
      <w:r>
        <w:rPr>
          <w:rFonts w:ascii="Times New Roman"/>
          <w:b w:val="false"/>
          <w:i w:val="false"/>
          <w:color w:val="000000"/>
          <w:sz w:val="28"/>
        </w:rPr>
        <w:t>
      6. Результат оказания государственной услуги – дубликат правоустанавливающего документа на недвижимое имущество.</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о готовности результата государственной услуги с указанием места и даты получения.</w:t>
      </w:r>
    </w:p>
    <w:p>
      <w:pPr>
        <w:spacing w:after="0"/>
        <w:ind w:left="0"/>
        <w:jc w:val="both"/>
      </w:pPr>
      <w:r>
        <w:rPr>
          <w:rFonts w:ascii="Times New Roman"/>
          <w:b w:val="false"/>
          <w:i w:val="false"/>
          <w:color w:val="000000"/>
          <w:sz w:val="28"/>
        </w:rPr>
        <w:t>
      7. Государственная услуга оказывается платно физическим и юридическим лицам (далее - услугополучатель).</w:t>
      </w:r>
    </w:p>
    <w:p>
      <w:pPr>
        <w:spacing w:after="0"/>
        <w:ind w:left="0"/>
        <w:jc w:val="both"/>
      </w:pPr>
      <w:r>
        <w:rPr>
          <w:rFonts w:ascii="Times New Roman"/>
          <w:b w:val="false"/>
          <w:i w:val="false"/>
          <w:color w:val="000000"/>
          <w:sz w:val="28"/>
        </w:rPr>
        <w:t xml:space="preserve">
      Сумма регистрационного сбора исчисляется по ставкам, установленным в соответствии со </w:t>
      </w:r>
      <w:r>
        <w:rPr>
          <w:rFonts w:ascii="Times New Roman"/>
          <w:b w:val="false"/>
          <w:i w:val="false"/>
          <w:color w:val="000000"/>
          <w:sz w:val="28"/>
        </w:rPr>
        <w:t>статьей 456</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оплачивается в бюджет Республики Казахстан по месту регистрации объекта налогообложения в размере 0,25 ставки месячного расчетного показателя, путем перечисления через банки или организации, осуществляющие отдельные виды банковских операций до подачи соответствующих документов по месту регистрации объекта обложения, за исключением лиц, освобожденных от оплаты сбора согласно </w:t>
      </w:r>
      <w:r>
        <w:rPr>
          <w:rFonts w:ascii="Times New Roman"/>
          <w:b w:val="false"/>
          <w:i w:val="false"/>
          <w:color w:val="000000"/>
          <w:sz w:val="28"/>
        </w:rPr>
        <w:t>статье 457</w:t>
      </w:r>
      <w:r>
        <w:rPr>
          <w:rFonts w:ascii="Times New Roman"/>
          <w:b w:val="false"/>
          <w:i w:val="false"/>
          <w:color w:val="000000"/>
          <w:sz w:val="28"/>
        </w:rPr>
        <w:t xml:space="preserve"> Налогового кодекса и оплачивается. </w:t>
      </w:r>
    </w:p>
    <w:p>
      <w:pPr>
        <w:spacing w:after="0"/>
        <w:ind w:left="0"/>
        <w:jc w:val="both"/>
      </w:pPr>
      <w:r>
        <w:rPr>
          <w:rFonts w:ascii="Times New Roman"/>
          <w:b w:val="false"/>
          <w:i w:val="false"/>
          <w:color w:val="000000"/>
          <w:sz w:val="28"/>
        </w:rPr>
        <w:t>
      Оплата также производится через платежный шлюз "электронного правительства" (далее - ПШЭП).</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или его представителя: </w:t>
      </w:r>
    </w:p>
    <w:p>
      <w:pPr>
        <w:spacing w:after="0"/>
        <w:ind w:left="0"/>
        <w:jc w:val="both"/>
      </w:pPr>
      <w:r>
        <w:rPr>
          <w:rFonts w:ascii="Times New Roman"/>
          <w:b w:val="false"/>
          <w:i w:val="false"/>
          <w:color w:val="000000"/>
          <w:sz w:val="28"/>
        </w:rPr>
        <w:t xml:space="preserve">
      для юридического лица по документу, подтверждающий полномочия; </w:t>
      </w:r>
    </w:p>
    <w:p>
      <w:pPr>
        <w:spacing w:after="0"/>
        <w:ind w:left="0"/>
        <w:jc w:val="both"/>
      </w:pPr>
      <w:r>
        <w:rPr>
          <w:rFonts w:ascii="Times New Roman"/>
          <w:b w:val="false"/>
          <w:i w:val="false"/>
          <w:color w:val="000000"/>
          <w:sz w:val="28"/>
        </w:rPr>
        <w:t>
      для физического лица по нотариально заверенной доверенности:</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заявление о выдаче дубликата правоустанавливающего документа или свидетельства о праве собственности установленной формы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услугополучателя (физического лица) и уполномоченного представителя услугополучателя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3) документ, подтверждающий оплату сбора за выдачу дубликата правоустанавливающего документа на недвижимое имущество или чек об оплате, выдаваемый посредством платежного шлюза.</w:t>
      </w:r>
    </w:p>
    <w:p>
      <w:pPr>
        <w:spacing w:after="0"/>
        <w:ind w:left="0"/>
        <w:jc w:val="both"/>
      </w:pPr>
      <w:r>
        <w:rPr>
          <w:rFonts w:ascii="Times New Roman"/>
          <w:b w:val="false"/>
          <w:i w:val="false"/>
          <w:color w:val="000000"/>
          <w:sz w:val="28"/>
        </w:rPr>
        <w:t>
      На портале:</w:t>
      </w:r>
    </w:p>
    <w:p>
      <w:pPr>
        <w:spacing w:after="0"/>
        <w:ind w:left="0"/>
        <w:jc w:val="both"/>
      </w:pPr>
      <w:r>
        <w:rPr>
          <w:rFonts w:ascii="Times New Roman"/>
          <w:b w:val="false"/>
          <w:i w:val="false"/>
          <w:color w:val="000000"/>
          <w:sz w:val="28"/>
        </w:rPr>
        <w:t xml:space="preserve">
      1) запрос в форме электронного документа, удостоверенный ЭЦП; </w:t>
      </w:r>
    </w:p>
    <w:p>
      <w:pPr>
        <w:spacing w:after="0"/>
        <w:ind w:left="0"/>
        <w:jc w:val="both"/>
      </w:pPr>
      <w:r>
        <w:rPr>
          <w:rFonts w:ascii="Times New Roman"/>
          <w:b w:val="false"/>
          <w:i w:val="false"/>
          <w:color w:val="000000"/>
          <w:sz w:val="28"/>
        </w:rPr>
        <w:t>
      2) электронная копия документа, подтверждающая оплату за выдачу дубликата правоустанавливающего документа, за исключением оплаты, произведенной через ПШЭП.</w:t>
      </w:r>
    </w:p>
    <w:p>
      <w:pPr>
        <w:spacing w:after="0"/>
        <w:ind w:left="0"/>
        <w:jc w:val="both"/>
      </w:pPr>
      <w:r>
        <w:rPr>
          <w:rFonts w:ascii="Times New Roman"/>
          <w:b w:val="false"/>
          <w:i w:val="false"/>
          <w:color w:val="000000"/>
          <w:sz w:val="28"/>
        </w:rPr>
        <w:t>
      Сведения о документе, удостоверяющего личность, сведения о правоустанавливающем документе, оплата произведенная посредством ПШЭП содержащиеся в государственных информационных системах работник Государственной корпорации и услугодателя получает через шлюз "электронного правительства".</w:t>
      </w:r>
    </w:p>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документ, удостоверяющий личность со сведениями, предоставленными из государственной информационной системы государственного органа, после чего возвращает услугополучателю.</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в Государственную корпорацию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места и даты получения результата.</w:t>
      </w:r>
    </w:p>
    <w:p>
      <w:pPr>
        <w:spacing w:after="0"/>
        <w:ind w:left="0"/>
        <w:jc w:val="both"/>
      </w:pPr>
      <w:r>
        <w:rPr>
          <w:rFonts w:ascii="Times New Roman"/>
          <w:b w:val="false"/>
          <w:i w:val="false"/>
          <w:color w:val="000000"/>
          <w:sz w:val="28"/>
        </w:rPr>
        <w:t xml:space="preserve">
      В Государственной корпорации выдача документов услугополучателю осуществляется на основании расписки, при предъявлении удостоверения личности услугополучателем или его представителя: </w:t>
      </w:r>
    </w:p>
    <w:p>
      <w:pPr>
        <w:spacing w:after="0"/>
        <w:ind w:left="0"/>
        <w:jc w:val="both"/>
      </w:pPr>
      <w:r>
        <w:rPr>
          <w:rFonts w:ascii="Times New Roman"/>
          <w:b w:val="false"/>
          <w:i w:val="false"/>
          <w:color w:val="000000"/>
          <w:sz w:val="28"/>
        </w:rPr>
        <w:t xml:space="preserve">
      для юридического лица по документу, подтверждающий полномочия; </w:t>
      </w:r>
    </w:p>
    <w:p>
      <w:pPr>
        <w:spacing w:after="0"/>
        <w:ind w:left="0"/>
        <w:jc w:val="both"/>
      </w:pPr>
      <w:r>
        <w:rPr>
          <w:rFonts w:ascii="Times New Roman"/>
          <w:b w:val="false"/>
          <w:i w:val="false"/>
          <w:color w:val="000000"/>
          <w:sz w:val="28"/>
        </w:rPr>
        <w:t>
      для физического лица по нотариально заверенной доверенности.</w:t>
      </w:r>
    </w:p>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Государственная корпорация обеспечивает их хранение в течение одного месяца, после чего передает их услугодателю для дальнейшего хранения.</w:t>
      </w:r>
    </w:p>
    <w:p>
      <w:pPr>
        <w:spacing w:after="0"/>
        <w:ind w:left="0"/>
        <w:jc w:val="both"/>
      </w:pPr>
      <w:r>
        <w:rPr>
          <w:rFonts w:ascii="Times New Roman"/>
          <w:b w:val="false"/>
          <w:i w:val="false"/>
          <w:color w:val="000000"/>
          <w:sz w:val="28"/>
        </w:rPr>
        <w:t xml:space="preserve">
      При обращении услугополучателя в Государственную корпорацию за получением готовых документов по истечении одного месяца, Государственная корпорация в течение одного рабочего дня делает запрос услугодателю. Услугодатель в течение одного рабочего дня направляет готовые документы в Государственную корпорацию, после чего Государственная корпорация выдает готовые документы услугополучателю. </w:t>
      </w:r>
    </w:p>
    <w:p>
      <w:pPr>
        <w:spacing w:after="0"/>
        <w:ind w:left="0"/>
        <w:jc w:val="both"/>
      </w:pPr>
      <w:r>
        <w:rPr>
          <w:rFonts w:ascii="Times New Roman"/>
          <w:b w:val="false"/>
          <w:i w:val="false"/>
          <w:color w:val="000000"/>
          <w:sz w:val="28"/>
        </w:rPr>
        <w:t>
      10.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p>
      <w:pPr>
        <w:spacing w:after="0"/>
        <w:ind w:left="0"/>
        <w:jc w:val="both"/>
      </w:pPr>
      <w:r>
        <w:rPr>
          <w:rFonts w:ascii="Times New Roman"/>
          <w:b w:val="false"/>
          <w:i w:val="false"/>
          <w:color w:val="000000"/>
          <w:sz w:val="28"/>
        </w:rPr>
        <w:t xml:space="preserve">
      1) жалоба подается на имя руководителя услугодателя по адресу, указанному в пункте 14 настоящего стандарта государственной услуги, или на имя руководителя Министерства по адресу: 010000, город Астана, ул. Орынбор, 8 подъезд 13, телефон: 8 (7172) 74-07-37. </w:t>
      </w:r>
    </w:p>
    <w:p>
      <w:pPr>
        <w:spacing w:after="0"/>
        <w:ind w:left="0"/>
        <w:jc w:val="both"/>
      </w:pPr>
      <w:r>
        <w:rPr>
          <w:rFonts w:ascii="Times New Roman"/>
          <w:b w:val="false"/>
          <w:i w:val="false"/>
          <w:color w:val="000000"/>
          <w:sz w:val="28"/>
        </w:rPr>
        <w:t>
      Жалоба принимается в письменной форме по почте или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p>
      <w:pPr>
        <w:spacing w:after="0"/>
        <w:ind w:left="0"/>
        <w:jc w:val="both"/>
      </w:pPr>
      <w:r>
        <w:rPr>
          <w:rFonts w:ascii="Times New Roman"/>
          <w:b w:val="false"/>
          <w:i w:val="false"/>
          <w:color w:val="000000"/>
          <w:sz w:val="28"/>
        </w:rPr>
        <w:t xml:space="preserve">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 </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или выдается нарочно в канцелярии услугодателя или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p>
      <w:pPr>
        <w:spacing w:after="0"/>
        <w:ind w:left="0"/>
        <w:jc w:val="both"/>
      </w:pPr>
      <w:r>
        <w:rPr>
          <w:rFonts w:ascii="Times New Roman"/>
          <w:b w:val="false"/>
          <w:i w:val="false"/>
          <w:color w:val="000000"/>
          <w:sz w:val="28"/>
        </w:rPr>
        <w:t>
      1) услугодателя – www.adilet.gov.kz,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 по вопросам оказания государственных услуг.</w:t>
      </w:r>
    </w:p>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58 00 58 и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дубликата правоустанавливающего</w:t>
            </w:r>
            <w:r>
              <w:br/>
            </w:r>
            <w:r>
              <w:rPr>
                <w:rFonts w:ascii="Times New Roman"/>
                <w:b w:val="false"/>
                <w:i w:val="false"/>
                <w:color w:val="000000"/>
                <w:sz w:val="20"/>
              </w:rPr>
              <w:t>документа на недвижимое имущество"</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(территориальный орган Министерства юстиции Республики Казахстан)</w:t>
      </w:r>
    </w:p>
    <w:p>
      <w:pPr>
        <w:spacing w:after="0"/>
        <w:ind w:left="0"/>
        <w:jc w:val="left"/>
      </w:pPr>
      <w:r>
        <w:rPr>
          <w:rFonts w:ascii="Times New Roman"/>
          <w:b/>
          <w:i w:val="false"/>
          <w:color w:val="000000"/>
        </w:rPr>
        <w:t xml:space="preserve"> Заявление № _____</w:t>
      </w:r>
      <w:r>
        <w:br/>
      </w:r>
      <w:r>
        <w:rPr>
          <w:rFonts w:ascii="Times New Roman"/>
          <w:b/>
          <w:i w:val="false"/>
          <w:color w:val="000000"/>
        </w:rPr>
        <w:t>о выдаче дубликата правоустанавливающего документа</w:t>
      </w:r>
      <w:r>
        <w:br/>
      </w:r>
      <w:r>
        <w:rPr>
          <w:rFonts w:ascii="Times New Roman"/>
          <w:b/>
          <w:i w:val="false"/>
          <w:color w:val="000000"/>
        </w:rPr>
        <w:t>или свидетельства о праве собственности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рождения, ИИН при наличии, данные документа, удостоверяющего</w:t>
      </w:r>
    </w:p>
    <w:p>
      <w:pPr>
        <w:spacing w:after="0"/>
        <w:ind w:left="0"/>
        <w:jc w:val="both"/>
      </w:pPr>
      <w:r>
        <w:rPr>
          <w:rFonts w:ascii="Times New Roman"/>
          <w:b w:val="false"/>
          <w:i w:val="false"/>
          <w:color w:val="000000"/>
          <w:sz w:val="28"/>
        </w:rPr>
        <w:t>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жительства физического лица, наименование, БИН при наличии,</w:t>
      </w:r>
    </w:p>
    <w:p>
      <w:pPr>
        <w:spacing w:after="0"/>
        <w:ind w:left="0"/>
        <w:jc w:val="both"/>
      </w:pPr>
      <w:r>
        <w:rPr>
          <w:rFonts w:ascii="Times New Roman"/>
          <w:b w:val="false"/>
          <w:i w:val="false"/>
          <w:color w:val="000000"/>
          <w:sz w:val="28"/>
        </w:rPr>
        <w:t>
      реквизиты юридического лица)</w:t>
      </w:r>
    </w:p>
    <w:p>
      <w:pPr>
        <w:spacing w:after="0"/>
        <w:ind w:left="0"/>
        <w:jc w:val="both"/>
      </w:pPr>
      <w:r>
        <w:rPr>
          <w:rFonts w:ascii="Times New Roman"/>
          <w:b w:val="false"/>
          <w:i w:val="false"/>
          <w:color w:val="000000"/>
          <w:sz w:val="28"/>
        </w:rPr>
        <w:t>
      От имени, которого действует 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(просим) выдать дубликат 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объект недвижимости, расположенный по адресу: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Обстоятельства, повлекшие утрату, повреждение (порчу)</w:t>
      </w:r>
    </w:p>
    <w:p>
      <w:pPr>
        <w:spacing w:after="0"/>
        <w:ind w:left="0"/>
        <w:jc w:val="both"/>
      </w:pPr>
      <w:r>
        <w:rPr>
          <w:rFonts w:ascii="Times New Roman"/>
          <w:b w:val="false"/>
          <w:i w:val="false"/>
          <w:color w:val="000000"/>
          <w:sz w:val="28"/>
        </w:rPr>
        <w:t>
      правоустанавливающего документа или свидетельства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(ем) следующие документы:</w:t>
      </w:r>
    </w:p>
    <w:p>
      <w:pPr>
        <w:spacing w:after="0"/>
        <w:ind w:left="0"/>
        <w:jc w:val="both"/>
      </w:pPr>
      <w:r>
        <w:rPr>
          <w:rFonts w:ascii="Times New Roman"/>
          <w:b w:val="false"/>
          <w:i w:val="false"/>
          <w:color w:val="000000"/>
          <w:sz w:val="28"/>
        </w:rPr>
        <w:t>
      1. Документ об оплате: вид _______ № ________ на сумму ________ тенге</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(Ф.И.О и подпись специалиста, принявшего заявление)</w:t>
      </w:r>
    </w:p>
    <w:p>
      <w:pPr>
        <w:spacing w:after="0"/>
        <w:ind w:left="0"/>
        <w:jc w:val="both"/>
      </w:pPr>
      <w:r>
        <w:rPr>
          <w:rFonts w:ascii="Times New Roman"/>
          <w:b w:val="false"/>
          <w:i w:val="false"/>
          <w:color w:val="000000"/>
          <w:sz w:val="28"/>
        </w:rPr>
        <w:t>
      Дата подачи заявления:___ __________ 200_ г. Время ______ час ___ мин</w:t>
      </w:r>
    </w:p>
    <w:p>
      <w:pPr>
        <w:spacing w:after="0"/>
        <w:ind w:left="0"/>
        <w:jc w:val="both"/>
      </w:pPr>
      <w:r>
        <w:rPr>
          <w:rFonts w:ascii="Times New Roman"/>
          <w:b w:val="false"/>
          <w:i w:val="false"/>
          <w:color w:val="000000"/>
          <w:sz w:val="28"/>
        </w:rPr>
        <w:t>
      Плановая дата исполнения ___________________________________________</w:t>
      </w:r>
    </w:p>
    <w:p>
      <w:pPr>
        <w:spacing w:after="0"/>
        <w:ind w:left="0"/>
        <w:jc w:val="both"/>
      </w:pPr>
      <w:r>
        <w:rPr>
          <w:rFonts w:ascii="Times New Roman"/>
          <w:b w:val="false"/>
          <w:i w:val="false"/>
          <w:color w:val="000000"/>
          <w:sz w:val="28"/>
        </w:rPr>
        <w:t>
      Результат выполнения/рассмотрения/__________________________________</w:t>
      </w:r>
    </w:p>
    <w:p>
      <w:pPr>
        <w:spacing w:after="0"/>
        <w:ind w:left="0"/>
        <w:jc w:val="both"/>
      </w:pPr>
      <w:r>
        <w:rPr>
          <w:rFonts w:ascii="Times New Roman"/>
          <w:b w:val="false"/>
          <w:i w:val="false"/>
          <w:color w:val="000000"/>
          <w:sz w:val="28"/>
        </w:rPr>
        <w:t>
      Проверено: дата ________________ 200__ г.</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и подпись исполнителя)</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дубликата правоустанавливающего</w:t>
            </w:r>
            <w:r>
              <w:br/>
            </w:r>
            <w:r>
              <w:rPr>
                <w:rFonts w:ascii="Times New Roman"/>
                <w:b w:val="false"/>
                <w:i w:val="false"/>
                <w:color w:val="000000"/>
                <w:sz w:val="20"/>
              </w:rPr>
              <w:t>документа на недвижимое имущество"</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при наличии</w:t>
      </w:r>
    </w:p>
    <w:p>
      <w:pPr>
        <w:spacing w:after="0"/>
        <w:ind w:left="0"/>
        <w:jc w:val="both"/>
      </w:pPr>
      <w:r>
        <w:rPr>
          <w:rFonts w:ascii="Times New Roman"/>
          <w:b w:val="false"/>
          <w:i w:val="false"/>
          <w:color w:val="000000"/>
          <w:sz w:val="28"/>
        </w:rPr>
        <w:t>
                                         отчество (далее – Ф.И.О), или</w:t>
      </w:r>
    </w:p>
    <w:p>
      <w:pPr>
        <w:spacing w:after="0"/>
        <w:ind w:left="0"/>
        <w:jc w:val="both"/>
      </w:pPr>
      <w:r>
        <w:rPr>
          <w:rFonts w:ascii="Times New Roman"/>
          <w:b w:val="false"/>
          <w:i w:val="false"/>
          <w:color w:val="000000"/>
          <w:sz w:val="28"/>
        </w:rPr>
        <w:t>
                                  наименование организации услугополучателя)</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НАО</w:t>
      </w:r>
    </w:p>
    <w:p>
      <w:pPr>
        <w:spacing w:after="0"/>
        <w:ind w:left="0"/>
        <w:jc w:val="both"/>
      </w:pPr>
      <w:r>
        <w:rPr>
          <w:rFonts w:ascii="Times New Roman"/>
          <w:b w:val="false"/>
          <w:i w:val="false"/>
          <w:color w:val="000000"/>
          <w:sz w:val="28"/>
        </w:rPr>
        <w:t>
      Государственная корпорация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
      государственной услуги в соответствии со стандартом государственной</w:t>
      </w:r>
    </w:p>
    <w:p>
      <w:pPr>
        <w:spacing w:after="0"/>
        <w:ind w:left="0"/>
        <w:jc w:val="both"/>
      </w:pPr>
      <w:r>
        <w:rPr>
          <w:rFonts w:ascii="Times New Roman"/>
          <w:b w:val="false"/>
          <w:i w:val="false"/>
          <w:color w:val="000000"/>
          <w:sz w:val="28"/>
        </w:rPr>
        <w:t>
      услуги)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xml:space="preserve">
      Ф.И.О (работника ЦОН) (подпись) </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41</w:t>
            </w:r>
            <w:r>
              <w:br/>
            </w: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технического паспорта объектов недвижимости"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технического паспорта объектов недвижимости"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некоммерческим акционерным обществом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Государственную корпорацию по месту нахождения объекта недвижимого имущества услугополучателя;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xml:space="preserve">
      4. Сроки оказания государственной услуги: </w:t>
      </w:r>
    </w:p>
    <w:p>
      <w:pPr>
        <w:spacing w:after="0"/>
        <w:ind w:left="0"/>
        <w:jc w:val="both"/>
      </w:pPr>
      <w:r>
        <w:rPr>
          <w:rFonts w:ascii="Times New Roman"/>
          <w:b w:val="false"/>
          <w:i w:val="false"/>
          <w:color w:val="000000"/>
          <w:sz w:val="28"/>
        </w:rPr>
        <w:t>
      с момента сдачи пакета документов услугополучателем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 за день до окончания срока оказания) и на портал:</w:t>
      </w:r>
    </w:p>
    <w:p>
      <w:pPr>
        <w:spacing w:after="0"/>
        <w:ind w:left="0"/>
        <w:jc w:val="both"/>
      </w:pPr>
      <w:r>
        <w:rPr>
          <w:rFonts w:ascii="Times New Roman"/>
          <w:b w:val="false"/>
          <w:i w:val="false"/>
          <w:color w:val="000000"/>
          <w:sz w:val="28"/>
        </w:rPr>
        <w:t>
      1) в зависимости от вида объекта недвижимости:</w:t>
      </w:r>
    </w:p>
    <w:p>
      <w:pPr>
        <w:spacing w:after="0"/>
        <w:ind w:left="0"/>
        <w:jc w:val="both"/>
      </w:pPr>
      <w:r>
        <w:rPr>
          <w:rFonts w:ascii="Times New Roman"/>
          <w:b w:val="false"/>
          <w:i w:val="false"/>
          <w:color w:val="000000"/>
          <w:sz w:val="28"/>
        </w:rPr>
        <w:t>
      технический паспорт на квартиры, комнаты в общежитиях выдается на третий рабочий день;</w:t>
      </w:r>
    </w:p>
    <w:p>
      <w:pPr>
        <w:spacing w:after="0"/>
        <w:ind w:left="0"/>
        <w:jc w:val="both"/>
      </w:pPr>
      <w:r>
        <w:rPr>
          <w:rFonts w:ascii="Times New Roman"/>
          <w:b w:val="false"/>
          <w:i w:val="false"/>
          <w:color w:val="000000"/>
          <w:sz w:val="28"/>
        </w:rPr>
        <w:t>
      технический паспорт на индивидуальные жилые дома, индивидуальные гаражи, дачные строения выдается на пятый рабочий день;</w:t>
      </w:r>
    </w:p>
    <w:p>
      <w:pPr>
        <w:spacing w:after="0"/>
        <w:ind w:left="0"/>
        <w:jc w:val="both"/>
      </w:pPr>
      <w:r>
        <w:rPr>
          <w:rFonts w:ascii="Times New Roman"/>
          <w:b w:val="false"/>
          <w:i w:val="false"/>
          <w:color w:val="000000"/>
          <w:sz w:val="28"/>
        </w:rPr>
        <w:t>
      технический паспорт на остальные объекты недвижимости общей площадью до 1000 квадратных метров выдается на седьмой рабочий день;</w:t>
      </w:r>
    </w:p>
    <w:p>
      <w:pPr>
        <w:spacing w:after="0"/>
        <w:ind w:left="0"/>
        <w:jc w:val="both"/>
      </w:pPr>
      <w:r>
        <w:rPr>
          <w:rFonts w:ascii="Times New Roman"/>
          <w:b w:val="false"/>
          <w:i w:val="false"/>
          <w:color w:val="000000"/>
          <w:sz w:val="28"/>
        </w:rPr>
        <w:t>
      технический паспорт на объекты общей площадью более 1000 квадратных метров выдается на десятый рабочий день со дня обращения услугополучателя;</w:t>
      </w:r>
    </w:p>
    <w:p>
      <w:pPr>
        <w:spacing w:after="0"/>
        <w:ind w:left="0"/>
        <w:jc w:val="both"/>
      </w:pPr>
      <w:r>
        <w:rPr>
          <w:rFonts w:ascii="Times New Roman"/>
          <w:b w:val="false"/>
          <w:i w:val="false"/>
          <w:color w:val="000000"/>
          <w:sz w:val="28"/>
        </w:rPr>
        <w:t>
      технический паспорт на объекты недвижимости за исключением объектов недвижимости указанных в абзацах 1 и 2 данного подпункта, относящиеся к первой категории сложности выдается на пятый рабочий день.</w:t>
      </w:r>
    </w:p>
    <w:p>
      <w:pPr>
        <w:spacing w:after="0"/>
        <w:ind w:left="0"/>
        <w:jc w:val="both"/>
      </w:pPr>
      <w:r>
        <w:rPr>
          <w:rFonts w:ascii="Times New Roman"/>
          <w:b w:val="false"/>
          <w:i w:val="false"/>
          <w:color w:val="000000"/>
          <w:sz w:val="28"/>
        </w:rPr>
        <w:t xml:space="preserve">
      К первой категории сложности объекта недвижимости относятся строения прямоугольной формы, состоящие не более чем из четырех помещений согласно </w:t>
      </w:r>
      <w:r>
        <w:rPr>
          <w:rFonts w:ascii="Times New Roman"/>
          <w:b w:val="false"/>
          <w:i w:val="false"/>
          <w:color w:val="000000"/>
          <w:sz w:val="28"/>
        </w:rPr>
        <w:t>Инструкции</w:t>
      </w:r>
      <w:r>
        <w:rPr>
          <w:rFonts w:ascii="Times New Roman"/>
          <w:b w:val="false"/>
          <w:i w:val="false"/>
          <w:color w:val="000000"/>
          <w:sz w:val="28"/>
        </w:rPr>
        <w:t xml:space="preserve"> по проведению государственного технического обследования недвижимого имущества, утвержденного приказом Министра юстиции Республики Казахстан от 26 февраля 2014 года № 57 (зарегистрированный в Реестре государственной регистрации нормативных правовых актов за № 9173).</w:t>
      </w:r>
    </w:p>
    <w:p>
      <w:pPr>
        <w:spacing w:after="0"/>
        <w:ind w:left="0"/>
        <w:jc w:val="both"/>
      </w:pPr>
      <w:r>
        <w:rPr>
          <w:rFonts w:ascii="Times New Roman"/>
          <w:b w:val="false"/>
          <w:i w:val="false"/>
          <w:color w:val="000000"/>
          <w:sz w:val="28"/>
        </w:rPr>
        <w:t>
      Дальнейшее продление срока производится в зависимости от категории сложности объекта по согласованию с услугополучателем, при этом, общий срок не должен превышать двух месяцев со дня обращения услугополучателя;</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услугополучателем – не более 20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p>
    <w:p>
      <w:pPr>
        <w:spacing w:after="0"/>
        <w:ind w:left="0"/>
        <w:jc w:val="both"/>
      </w:pPr>
      <w:r>
        <w:rPr>
          <w:rFonts w:ascii="Times New Roman"/>
          <w:b w:val="false"/>
          <w:i w:val="false"/>
          <w:color w:val="000000"/>
          <w:sz w:val="28"/>
        </w:rPr>
        <w:t xml:space="preserve">
      6. Результат оказания государственной услуги – технический паспорт объекта недвижимости. </w:t>
      </w:r>
    </w:p>
    <w:p>
      <w:pPr>
        <w:spacing w:after="0"/>
        <w:ind w:left="0"/>
        <w:jc w:val="both"/>
      </w:pPr>
      <w:r>
        <w:rPr>
          <w:rFonts w:ascii="Times New Roman"/>
          <w:b w:val="false"/>
          <w:i w:val="false"/>
          <w:color w:val="000000"/>
          <w:sz w:val="28"/>
        </w:rPr>
        <w:t>
      При этом, результат оказания государственной услуги выдается работником Государственной корпорации при предоставлении услугополучателем документа подтверждающего доплату за выдачу технического паспорта, а при заключении договора на оказание услуг, услугополучателем дополнительно предоставляется подписанный им акт выполненных работ.</w:t>
      </w:r>
    </w:p>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о готовности результата государственной услуги с указанием места и даты получения.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p>
      <w:pPr>
        <w:spacing w:after="0"/>
        <w:ind w:left="0"/>
        <w:jc w:val="both"/>
      </w:pPr>
      <w:r>
        <w:rPr>
          <w:rFonts w:ascii="Times New Roman"/>
          <w:b w:val="false"/>
          <w:i w:val="false"/>
          <w:color w:val="000000"/>
          <w:sz w:val="28"/>
        </w:rPr>
        <w:t>
      7. Государственная услуга оказывается платно физическим и юридическим лицам (далее - услугополучатель). Плата за государственную услугу определяется в соответствии с Прейскурантом цен, утверждаемым уполномоченным органом (далее – Прейскурант цен) размещенный на интернет-ресурсе Государственной корпорации, и вносится его на расчетный счет в наличной или безналичной форме.</w:t>
      </w:r>
    </w:p>
    <w:p>
      <w:pPr>
        <w:spacing w:after="0"/>
        <w:ind w:left="0"/>
        <w:jc w:val="both"/>
      </w:pPr>
      <w:r>
        <w:rPr>
          <w:rFonts w:ascii="Times New Roman"/>
          <w:b w:val="false"/>
          <w:i w:val="false"/>
          <w:color w:val="000000"/>
          <w:sz w:val="28"/>
        </w:rPr>
        <w:t xml:space="preserve">
      Оплата также производиться через портал посредством платежного шлюза "электронного правительства" (далее – ПШЭП). </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(собственника объекта недвижимости (иного правообладателя) или его представителя: </w:t>
      </w:r>
    </w:p>
    <w:p>
      <w:pPr>
        <w:spacing w:after="0"/>
        <w:ind w:left="0"/>
        <w:jc w:val="both"/>
      </w:pPr>
      <w:r>
        <w:rPr>
          <w:rFonts w:ascii="Times New Roman"/>
          <w:b w:val="false"/>
          <w:i w:val="false"/>
          <w:color w:val="000000"/>
          <w:sz w:val="28"/>
        </w:rPr>
        <w:t xml:space="preserve">
      для юридического лица по документу, подтверждающий полномочия; </w:t>
      </w:r>
    </w:p>
    <w:p>
      <w:pPr>
        <w:spacing w:after="0"/>
        <w:ind w:left="0"/>
        <w:jc w:val="both"/>
      </w:pPr>
      <w:r>
        <w:rPr>
          <w:rFonts w:ascii="Times New Roman"/>
          <w:b w:val="false"/>
          <w:i w:val="false"/>
          <w:color w:val="000000"/>
          <w:sz w:val="28"/>
        </w:rPr>
        <w:t>
      для физического лица по нотариально заверенной доверенности:</w:t>
      </w:r>
    </w:p>
    <w:p>
      <w:pPr>
        <w:spacing w:after="0"/>
        <w:ind w:left="0"/>
        <w:jc w:val="both"/>
      </w:pPr>
      <w:r>
        <w:rPr>
          <w:rFonts w:ascii="Times New Roman"/>
          <w:b w:val="false"/>
          <w:i w:val="false"/>
          <w:color w:val="000000"/>
          <w:sz w:val="28"/>
        </w:rPr>
        <w:t>
      в Государственной корпорации:</w:t>
      </w:r>
    </w:p>
    <w:p>
      <w:pPr>
        <w:spacing w:after="0"/>
        <w:ind w:left="0"/>
        <w:jc w:val="both"/>
      </w:pPr>
      <w:r>
        <w:rPr>
          <w:rFonts w:ascii="Times New Roman"/>
          <w:b w:val="false"/>
          <w:i w:val="false"/>
          <w:color w:val="000000"/>
          <w:sz w:val="28"/>
        </w:rPr>
        <w:t xml:space="preserve">
      1) заявление на выдачу технического паспорта, согласно приложению 1 к настоящему стандарту государственной услуги; </w:t>
      </w:r>
    </w:p>
    <w:p>
      <w:pPr>
        <w:spacing w:after="0"/>
        <w:ind w:left="0"/>
        <w:jc w:val="both"/>
      </w:pPr>
      <w:r>
        <w:rPr>
          <w:rFonts w:ascii="Times New Roman"/>
          <w:b w:val="false"/>
          <w:i w:val="false"/>
          <w:color w:val="000000"/>
          <w:sz w:val="28"/>
        </w:rPr>
        <w:t>
      2) документ, удостоверяющий личность услугополучателя (физического лица), и уполномоченного представителя услугополучателя (оригинал предоставляется для идентификации личности услугополучателя), а также копию документа подтверждающего полномочия представителя услугополучателя;</w:t>
      </w:r>
    </w:p>
    <w:p>
      <w:pPr>
        <w:spacing w:after="0"/>
        <w:ind w:left="0"/>
        <w:jc w:val="both"/>
      </w:pPr>
      <w:r>
        <w:rPr>
          <w:rFonts w:ascii="Times New Roman"/>
          <w:b w:val="false"/>
          <w:i w:val="false"/>
          <w:color w:val="000000"/>
          <w:sz w:val="28"/>
        </w:rPr>
        <w:t>
      3) правоустанавливающие документы на объект недвижимости с приложением существующего технического паспорта недвижимости при его наличии и (или) идентификационного документа на земельный участок;</w:t>
      </w:r>
    </w:p>
    <w:p>
      <w:pPr>
        <w:spacing w:after="0"/>
        <w:ind w:left="0"/>
        <w:jc w:val="both"/>
      </w:pPr>
      <w:r>
        <w:rPr>
          <w:rFonts w:ascii="Times New Roman"/>
          <w:b w:val="false"/>
          <w:i w:val="false"/>
          <w:color w:val="000000"/>
          <w:sz w:val="28"/>
        </w:rPr>
        <w:t>
      4) документ, подтверждающий оплату за выдачу технического паспорта предоставляется в два этапа:</w:t>
      </w:r>
    </w:p>
    <w:p>
      <w:pPr>
        <w:spacing w:after="0"/>
        <w:ind w:left="0"/>
        <w:jc w:val="both"/>
      </w:pPr>
      <w:r>
        <w:rPr>
          <w:rFonts w:ascii="Times New Roman"/>
          <w:b w:val="false"/>
          <w:i w:val="false"/>
          <w:color w:val="000000"/>
          <w:sz w:val="28"/>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Прейскуранту цен;</w:t>
      </w:r>
    </w:p>
    <w:p>
      <w:pPr>
        <w:spacing w:after="0"/>
        <w:ind w:left="0"/>
        <w:jc w:val="both"/>
      </w:pPr>
      <w:r>
        <w:rPr>
          <w:rFonts w:ascii="Times New Roman"/>
          <w:b w:val="false"/>
          <w:i w:val="false"/>
          <w:color w:val="000000"/>
          <w:sz w:val="28"/>
        </w:rPr>
        <w:t>
      при получении технического паспорта объекта недвижимости производится полная оплата (доплата) за выполненную работу по государственному техническому обследованию объекта недвижимости согласно Прейскуранту цен;</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запрос в форме электронного документа, удостоверенный ЭЦП;</w:t>
      </w:r>
    </w:p>
    <w:p>
      <w:pPr>
        <w:spacing w:after="0"/>
        <w:ind w:left="0"/>
        <w:jc w:val="both"/>
      </w:pPr>
      <w:r>
        <w:rPr>
          <w:rFonts w:ascii="Times New Roman"/>
          <w:b w:val="false"/>
          <w:i w:val="false"/>
          <w:color w:val="000000"/>
          <w:sz w:val="28"/>
        </w:rPr>
        <w:t>
      2) электронная копия правоустанавливающего документа на объект недвижимости с приложением существующего технического паспорта недвижимости при его наличии и (или) идентификационного документа на земельный участок;</w:t>
      </w:r>
    </w:p>
    <w:p>
      <w:pPr>
        <w:spacing w:after="0"/>
        <w:ind w:left="0"/>
        <w:jc w:val="both"/>
      </w:pPr>
      <w:r>
        <w:rPr>
          <w:rFonts w:ascii="Times New Roman"/>
          <w:b w:val="false"/>
          <w:i w:val="false"/>
          <w:color w:val="000000"/>
          <w:sz w:val="28"/>
        </w:rPr>
        <w:t>
      3) электронная копия документа, подтверждающая оплату за выдачу технического паспорта, за исключением оплаты, произведенной через ПШЭП предоставляется в два этапа:</w:t>
      </w:r>
    </w:p>
    <w:p>
      <w:pPr>
        <w:spacing w:after="0"/>
        <w:ind w:left="0"/>
        <w:jc w:val="both"/>
      </w:pPr>
      <w:r>
        <w:rPr>
          <w:rFonts w:ascii="Times New Roman"/>
          <w:b w:val="false"/>
          <w:i w:val="false"/>
          <w:color w:val="000000"/>
          <w:sz w:val="28"/>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Прейскуранту цен;</w:t>
      </w:r>
    </w:p>
    <w:p>
      <w:pPr>
        <w:spacing w:after="0"/>
        <w:ind w:left="0"/>
        <w:jc w:val="both"/>
      </w:pPr>
      <w:r>
        <w:rPr>
          <w:rFonts w:ascii="Times New Roman"/>
          <w:b w:val="false"/>
          <w:i w:val="false"/>
          <w:color w:val="000000"/>
          <w:sz w:val="28"/>
        </w:rPr>
        <w:t>
      при получении технического паспорта объекта недвижимости производится полная оплата (доплата) за выполненную работу по государственному техническому обследованию объекта недвижимости согласно Прейскуранту цен.</w:t>
      </w:r>
    </w:p>
    <w:p>
      <w:pPr>
        <w:spacing w:after="0"/>
        <w:ind w:left="0"/>
        <w:jc w:val="both"/>
      </w:pPr>
      <w:r>
        <w:rPr>
          <w:rFonts w:ascii="Times New Roman"/>
          <w:b w:val="false"/>
          <w:i w:val="false"/>
          <w:color w:val="000000"/>
          <w:sz w:val="28"/>
        </w:rPr>
        <w:t>
      Сведения о документе, удостоверяющего личность, оплата произведенная посредством ПШЭП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в Государственной корпорации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места и даты получения результата.</w:t>
      </w:r>
    </w:p>
    <w:p>
      <w:pPr>
        <w:spacing w:after="0"/>
        <w:ind w:left="0"/>
        <w:jc w:val="both"/>
      </w:pPr>
      <w:r>
        <w:rPr>
          <w:rFonts w:ascii="Times New Roman"/>
          <w:b w:val="false"/>
          <w:i w:val="false"/>
          <w:color w:val="000000"/>
          <w:sz w:val="28"/>
        </w:rPr>
        <w:t>
      В Государственной корпорации выдача документа услугополучателю осуществляется на основании расписки, при предъявлении удостоверения личности услугополучателем или его представителя: для юридического лица по документу, подтверждающий полномочия; для физического лица по нотариально заверенной доверенности.</w:t>
      </w:r>
    </w:p>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Государственная корпорация обеспечивает их хранение.</w:t>
      </w:r>
    </w:p>
    <w:p>
      <w:pPr>
        <w:spacing w:after="0"/>
        <w:ind w:left="0"/>
        <w:jc w:val="both"/>
      </w:pPr>
      <w:r>
        <w:rPr>
          <w:rFonts w:ascii="Times New Roman"/>
          <w:b w:val="false"/>
          <w:i w:val="false"/>
          <w:color w:val="000000"/>
          <w:sz w:val="28"/>
        </w:rPr>
        <w:t>
      10.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Государственной корпорации и его работников по вопросам</w:t>
      </w:r>
      <w:r>
        <w:br/>
      </w:r>
      <w:r>
        <w:rPr>
          <w:rFonts w:ascii="Times New Roman"/>
          <w:b/>
          <w:i w:val="false"/>
          <w:color w:val="000000"/>
        </w:rPr>
        <w:t>оказания 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Государственной корпорации и (или) их работников по вопросам оказания государственных услуг.</w:t>
      </w:r>
    </w:p>
    <w:p>
      <w:pPr>
        <w:spacing w:after="0"/>
        <w:ind w:left="0"/>
        <w:jc w:val="both"/>
      </w:pPr>
      <w:r>
        <w:rPr>
          <w:rFonts w:ascii="Times New Roman"/>
          <w:b w:val="false"/>
          <w:i w:val="false"/>
          <w:color w:val="000000"/>
          <w:sz w:val="28"/>
        </w:rPr>
        <w:t xml:space="preserve">
      Жалоба подается на имя руководителя Государственной корпорациия по адресу, указанному в пункте 14 настоящего стандарта государственной услуги. </w:t>
      </w:r>
    </w:p>
    <w:p>
      <w:pPr>
        <w:spacing w:after="0"/>
        <w:ind w:left="0"/>
        <w:jc w:val="both"/>
      </w:pPr>
      <w:r>
        <w:rPr>
          <w:rFonts w:ascii="Times New Roman"/>
          <w:b w:val="false"/>
          <w:i w:val="false"/>
          <w:color w:val="000000"/>
          <w:sz w:val="28"/>
        </w:rPr>
        <w:t>
      Жалоба принимается в письменной форме по почте или нарочно через канцелярию, в рабочие дни.</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w:t>
      </w:r>
    </w:p>
    <w:p>
      <w:pPr>
        <w:spacing w:after="0"/>
        <w:ind w:left="0"/>
        <w:jc w:val="both"/>
      </w:pPr>
      <w:r>
        <w:rPr>
          <w:rFonts w:ascii="Times New Roman"/>
          <w:b w:val="false"/>
          <w:i w:val="false"/>
          <w:color w:val="000000"/>
          <w:sz w:val="28"/>
        </w:rPr>
        <w:t>
      Жалоба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или выдается нарочно в канцелярии.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Государственной корпорации – www.con.gov.kz.</w:t>
      </w:r>
    </w:p>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w:t>
      </w:r>
    </w:p>
    <w:p>
      <w:pPr>
        <w:spacing w:after="0"/>
        <w:ind w:left="0"/>
        <w:jc w:val="both"/>
      </w:pPr>
      <w:r>
        <w:rPr>
          <w:rFonts w:ascii="Times New Roman"/>
          <w:b w:val="false"/>
          <w:i w:val="false"/>
          <w:color w:val="000000"/>
          <w:sz w:val="28"/>
        </w:rPr>
        <w:t>
      16.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технического паспорта</w:t>
            </w:r>
            <w:r>
              <w:br/>
            </w:r>
            <w:r>
              <w:rPr>
                <w:rFonts w:ascii="Times New Roman"/>
                <w:b w:val="false"/>
                <w:i w:val="false"/>
                <w:color w:val="000000"/>
                <w:sz w:val="20"/>
              </w:rPr>
              <w:t>объектов недвижимости"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 на выдачу технического паспорта № ______</w:t>
      </w:r>
    </w:p>
    <w:p>
      <w:pPr>
        <w:spacing w:after="0"/>
        <w:ind w:left="0"/>
        <w:jc w:val="both"/>
      </w:pPr>
      <w:r>
        <w:rPr>
          <w:rFonts w:ascii="Times New Roman"/>
          <w:b w:val="false"/>
          <w:i w:val="false"/>
          <w:color w:val="000000"/>
          <w:sz w:val="28"/>
        </w:rPr>
        <w:t>
      Для физических лиц:</w:t>
      </w:r>
    </w:p>
    <w:p>
      <w:pPr>
        <w:spacing w:after="0"/>
        <w:ind w:left="0"/>
        <w:jc w:val="both"/>
      </w:pPr>
      <w:r>
        <w:rPr>
          <w:rFonts w:ascii="Times New Roman"/>
          <w:b w:val="false"/>
          <w:i w:val="false"/>
          <w:color w:val="000000"/>
          <w:sz w:val="28"/>
        </w:rPr>
        <w:t>
      От гражданина (ИИН) _____________ доверенное лицо (ИИН) 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 год рождения)</w:t>
      </w:r>
    </w:p>
    <w:p>
      <w:pPr>
        <w:spacing w:after="0"/>
        <w:ind w:left="0"/>
        <w:jc w:val="both"/>
      </w:pPr>
      <w:r>
        <w:rPr>
          <w:rFonts w:ascii="Times New Roman"/>
          <w:b w:val="false"/>
          <w:i w:val="false"/>
          <w:color w:val="000000"/>
          <w:sz w:val="28"/>
        </w:rPr>
        <w:t>
      От имени, которого действует ______________________________________</w:t>
      </w:r>
    </w:p>
    <w:p>
      <w:pPr>
        <w:spacing w:after="0"/>
        <w:ind w:left="0"/>
        <w:jc w:val="both"/>
      </w:pPr>
      <w:r>
        <w:rPr>
          <w:rFonts w:ascii="Times New Roman"/>
          <w:b w:val="false"/>
          <w:i w:val="false"/>
          <w:color w:val="000000"/>
          <w:sz w:val="28"/>
        </w:rPr>
        <w:t>
      на основании 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Для юридических лиц:</w:t>
      </w:r>
    </w:p>
    <w:p>
      <w:pPr>
        <w:spacing w:after="0"/>
        <w:ind w:left="0"/>
        <w:jc w:val="both"/>
      </w:pPr>
      <w:r>
        <w:rPr>
          <w:rFonts w:ascii="Times New Roman"/>
          <w:b w:val="false"/>
          <w:i w:val="false"/>
          <w:color w:val="000000"/>
          <w:sz w:val="28"/>
        </w:rPr>
        <w:t>
      Полное наименование юридического лица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свидетельства о государственной регистрации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гос.регистрации _________________, БИН ________________________</w:t>
      </w:r>
    </w:p>
    <w:p>
      <w:pPr>
        <w:spacing w:after="0"/>
        <w:ind w:left="0"/>
        <w:jc w:val="both"/>
      </w:pPr>
      <w:r>
        <w:rPr>
          <w:rFonts w:ascii="Times New Roman"/>
          <w:b w:val="false"/>
          <w:i w:val="false"/>
          <w:color w:val="000000"/>
          <w:sz w:val="28"/>
        </w:rPr>
        <w:t>
      Юридический адрес __________________________________________________</w:t>
      </w:r>
    </w:p>
    <w:p>
      <w:pPr>
        <w:spacing w:after="0"/>
        <w:ind w:left="0"/>
        <w:jc w:val="both"/>
      </w:pPr>
      <w:r>
        <w:rPr>
          <w:rFonts w:ascii="Times New Roman"/>
          <w:b w:val="false"/>
          <w:i w:val="false"/>
          <w:color w:val="000000"/>
          <w:sz w:val="28"/>
        </w:rPr>
        <w:t>
      Ф.И.О (руководителя или уполномоченного представителя)______________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 имени, которого действует _______________________________________</w:t>
      </w:r>
    </w:p>
    <w:p>
      <w:pPr>
        <w:spacing w:after="0"/>
        <w:ind w:left="0"/>
        <w:jc w:val="both"/>
      </w:pPr>
      <w:r>
        <w:rPr>
          <w:rFonts w:ascii="Times New Roman"/>
          <w:b w:val="false"/>
          <w:i w:val="false"/>
          <w:color w:val="000000"/>
          <w:sz w:val="28"/>
        </w:rPr>
        <w:t>
      на основании 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Адрес обследуемого объекта недвижимости: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Перечень принятых документов: (наименование, серия, когда и кем</w:t>
      </w:r>
    </w:p>
    <w:p>
      <w:pPr>
        <w:spacing w:after="0"/>
        <w:ind w:left="0"/>
        <w:jc w:val="both"/>
      </w:pPr>
      <w:r>
        <w:rPr>
          <w:rFonts w:ascii="Times New Roman"/>
          <w:b w:val="false"/>
          <w:i w:val="false"/>
          <w:color w:val="000000"/>
          <w:sz w:val="28"/>
        </w:rPr>
        <w:t>
      выдан):</w:t>
      </w:r>
    </w:p>
    <w:p>
      <w:pPr>
        <w:spacing w:after="0"/>
        <w:ind w:left="0"/>
        <w:jc w:val="both"/>
      </w:pPr>
      <w:r>
        <w:rPr>
          <w:rFonts w:ascii="Times New Roman"/>
          <w:b w:val="false"/>
          <w:i w:val="false"/>
          <w:color w:val="000000"/>
          <w:sz w:val="28"/>
        </w:rPr>
        <w:t>
      1. Документ об оплате: вид _______ № _________ дата __________</w:t>
      </w:r>
    </w:p>
    <w:p>
      <w:pPr>
        <w:spacing w:after="0"/>
        <w:ind w:left="0"/>
        <w:jc w:val="both"/>
      </w:pPr>
      <w:r>
        <w:rPr>
          <w:rFonts w:ascii="Times New Roman"/>
          <w:b w:val="false"/>
          <w:i w:val="false"/>
          <w:color w:val="000000"/>
          <w:sz w:val="28"/>
        </w:rPr>
        <w:t>
      на сумму __________ (прописью) _______________________________</w:t>
      </w:r>
    </w:p>
    <w:p>
      <w:pPr>
        <w:spacing w:after="0"/>
        <w:ind w:left="0"/>
        <w:jc w:val="both"/>
      </w:pPr>
      <w:r>
        <w:rPr>
          <w:rFonts w:ascii="Times New Roman"/>
          <w:b w:val="false"/>
          <w:i w:val="false"/>
          <w:color w:val="000000"/>
          <w:sz w:val="28"/>
        </w:rPr>
        <w:t>
      2. Правоустанавливающие (правоподтверждающие) документы (в</w:t>
      </w:r>
    </w:p>
    <w:p>
      <w:pPr>
        <w:spacing w:after="0"/>
        <w:ind w:left="0"/>
        <w:jc w:val="both"/>
      </w:pPr>
      <w:r>
        <w:rPr>
          <w:rFonts w:ascii="Times New Roman"/>
          <w:b w:val="false"/>
          <w:i w:val="false"/>
          <w:color w:val="000000"/>
          <w:sz w:val="28"/>
        </w:rPr>
        <w:t>
      оригинале) на объект недвижимости с приложением (при наличии)</w:t>
      </w:r>
    </w:p>
    <w:p>
      <w:pPr>
        <w:spacing w:after="0"/>
        <w:ind w:left="0"/>
        <w:jc w:val="both"/>
      </w:pPr>
      <w:r>
        <w:rPr>
          <w:rFonts w:ascii="Times New Roman"/>
          <w:b w:val="false"/>
          <w:i w:val="false"/>
          <w:color w:val="000000"/>
          <w:sz w:val="28"/>
        </w:rPr>
        <w:t>
      существующего технического паспорта и идентификационного документа на</w:t>
      </w:r>
    </w:p>
    <w:p>
      <w:pPr>
        <w:spacing w:after="0"/>
        <w:ind w:left="0"/>
        <w:jc w:val="both"/>
      </w:pPr>
      <w:r>
        <w:rPr>
          <w:rFonts w:ascii="Times New Roman"/>
          <w:b w:val="false"/>
          <w:i w:val="false"/>
          <w:color w:val="000000"/>
          <w:sz w:val="28"/>
        </w:rPr>
        <w:t>
      земельный участок __________________________________________________</w:t>
      </w:r>
    </w:p>
    <w:p>
      <w:pPr>
        <w:spacing w:after="0"/>
        <w:ind w:left="0"/>
        <w:jc w:val="both"/>
      </w:pPr>
      <w:r>
        <w:rPr>
          <w:rFonts w:ascii="Times New Roman"/>
          <w:b w:val="false"/>
          <w:i w:val="false"/>
          <w:color w:val="000000"/>
          <w:sz w:val="28"/>
        </w:rPr>
        <w:t>
      3. Иные документы*____________________________________________</w:t>
      </w:r>
    </w:p>
    <w:p>
      <w:pPr>
        <w:spacing w:after="0"/>
        <w:ind w:left="0"/>
        <w:jc w:val="both"/>
      </w:pPr>
      <w:r>
        <w:rPr>
          <w:rFonts w:ascii="Times New Roman"/>
          <w:b w:val="false"/>
          <w:i w:val="false"/>
          <w:color w:val="000000"/>
          <w:sz w:val="28"/>
        </w:rPr>
        <w:t>
      4. Контактный телефон ________________________________________</w:t>
      </w:r>
    </w:p>
    <w:p>
      <w:pPr>
        <w:spacing w:after="0"/>
        <w:ind w:left="0"/>
        <w:jc w:val="both"/>
      </w:pPr>
      <w:r>
        <w:rPr>
          <w:rFonts w:ascii="Times New Roman"/>
          <w:b w:val="false"/>
          <w:i w:val="false"/>
          <w:color w:val="000000"/>
          <w:sz w:val="28"/>
        </w:rPr>
        <w:t>
      Прошу выполнить нижеследующую работу:</w:t>
      </w:r>
    </w:p>
    <w:p>
      <w:pPr>
        <w:spacing w:after="0"/>
        <w:ind w:left="0"/>
        <w:jc w:val="both"/>
      </w:pPr>
      <w:r>
        <w:rPr>
          <w:rFonts w:ascii="Times New Roman"/>
          <w:b w:val="false"/>
          <w:i w:val="false"/>
          <w:color w:val="000000"/>
          <w:sz w:val="28"/>
        </w:rPr>
        <w:t>
      - проведение государственного технического обследования назначение</w:t>
      </w:r>
    </w:p>
    <w:p>
      <w:pPr>
        <w:spacing w:after="0"/>
        <w:ind w:left="0"/>
        <w:jc w:val="both"/>
      </w:pPr>
      <w:r>
        <w:rPr>
          <w:rFonts w:ascii="Times New Roman"/>
          <w:b w:val="false"/>
          <w:i w:val="false"/>
          <w:color w:val="000000"/>
          <w:sz w:val="28"/>
        </w:rPr>
        <w:t>
      объекта недвижимости</w:t>
      </w:r>
    </w:p>
    <w:p>
      <w:pPr>
        <w:spacing w:after="0"/>
        <w:ind w:left="0"/>
        <w:jc w:val="both"/>
      </w:pPr>
      <w:r>
        <w:rPr>
          <w:rFonts w:ascii="Times New Roman"/>
          <w:b w:val="false"/>
          <w:i w:val="false"/>
          <w:color w:val="000000"/>
          <w:sz w:val="28"/>
        </w:rPr>
        <w:t>
      Примечание _________________________________________________________</w:t>
      </w:r>
    </w:p>
    <w:p>
      <w:pPr>
        <w:spacing w:after="0"/>
        <w:ind w:left="0"/>
        <w:jc w:val="both"/>
      </w:pPr>
      <w:r>
        <w:rPr>
          <w:rFonts w:ascii="Times New Roman"/>
          <w:b w:val="false"/>
          <w:i w:val="false"/>
          <w:color w:val="000000"/>
          <w:sz w:val="28"/>
        </w:rPr>
        <w:t>
      Полную оплату (доплату) после выполнения работ гарантирую.</w:t>
      </w:r>
    </w:p>
    <w:p>
      <w:pPr>
        <w:spacing w:after="0"/>
        <w:ind w:left="0"/>
        <w:jc w:val="both"/>
      </w:pPr>
      <w:r>
        <w:rPr>
          <w:rFonts w:ascii="Times New Roman"/>
          <w:b w:val="false"/>
          <w:i w:val="false"/>
          <w:color w:val="000000"/>
          <w:sz w:val="28"/>
        </w:rPr>
        <w:t>
      Подпись заявителя _________________ дата "_____" __________ год.</w:t>
      </w:r>
    </w:p>
    <w:p>
      <w:pPr>
        <w:spacing w:after="0"/>
        <w:ind w:left="0"/>
        <w:jc w:val="both"/>
      </w:pPr>
      <w:r>
        <w:rPr>
          <w:rFonts w:ascii="Times New Roman"/>
          <w:b w:val="false"/>
          <w:i w:val="false"/>
          <w:color w:val="000000"/>
          <w:sz w:val="28"/>
        </w:rPr>
        <w:t>
      Принял ______________________________________________________________</w:t>
      </w:r>
    </w:p>
    <w:p>
      <w:pPr>
        <w:spacing w:after="0"/>
        <w:ind w:left="0"/>
        <w:jc w:val="both"/>
      </w:pPr>
      <w:r>
        <w:rPr>
          <w:rFonts w:ascii="Times New Roman"/>
          <w:b w:val="false"/>
          <w:i w:val="false"/>
          <w:color w:val="000000"/>
          <w:sz w:val="28"/>
        </w:rPr>
        <w:t>
      (Ф.И.О и подпись специалиста, инспектора)</w:t>
      </w:r>
    </w:p>
    <w:p>
      <w:pPr>
        <w:spacing w:after="0"/>
        <w:ind w:left="0"/>
        <w:jc w:val="both"/>
      </w:pPr>
      <w:r>
        <w:rPr>
          <w:rFonts w:ascii="Times New Roman"/>
          <w:b w:val="false"/>
          <w:i w:val="false"/>
          <w:color w:val="000000"/>
          <w:sz w:val="28"/>
        </w:rPr>
        <w:t>
      дата "____" ___________ год, время: ____ часов _______ минут.</w:t>
      </w:r>
    </w:p>
    <w:p>
      <w:pPr>
        <w:spacing w:after="0"/>
        <w:ind w:left="0"/>
        <w:jc w:val="both"/>
      </w:pPr>
      <w:r>
        <w:rPr>
          <w:rFonts w:ascii="Times New Roman"/>
          <w:b w:val="false"/>
          <w:i w:val="false"/>
          <w:color w:val="000000"/>
          <w:sz w:val="28"/>
        </w:rPr>
        <w:t>
      Дата выхода специалиста ____________________________________________</w:t>
      </w:r>
    </w:p>
    <w:p>
      <w:pPr>
        <w:spacing w:after="0"/>
        <w:ind w:left="0"/>
        <w:jc w:val="both"/>
      </w:pPr>
      <w:r>
        <w:rPr>
          <w:rFonts w:ascii="Times New Roman"/>
          <w:b w:val="false"/>
          <w:i w:val="false"/>
          <w:color w:val="000000"/>
          <w:sz w:val="28"/>
        </w:rPr>
        <w:t>
      Дата выдачи документов ___________ Реестровый номер ________________</w:t>
      </w:r>
    </w:p>
    <w:p>
      <w:pPr>
        <w:spacing w:after="0"/>
        <w:ind w:left="0"/>
        <w:jc w:val="both"/>
      </w:pPr>
      <w:r>
        <w:rPr>
          <w:rFonts w:ascii="Times New Roman"/>
          <w:b w:val="false"/>
          <w:i w:val="false"/>
          <w:color w:val="000000"/>
          <w:sz w:val="28"/>
        </w:rPr>
        <w:t>
      *данная графа заполняется при наличии дополнительных документов</w:t>
      </w:r>
    </w:p>
    <w:p>
      <w:pPr>
        <w:spacing w:after="0"/>
        <w:ind w:left="0"/>
        <w:jc w:val="both"/>
      </w:pPr>
      <w:r>
        <w:rPr>
          <w:rFonts w:ascii="Times New Roman"/>
          <w:b w:val="false"/>
          <w:i w:val="false"/>
          <w:color w:val="000000"/>
          <w:sz w:val="28"/>
        </w:rPr>
        <w:t>
      Согласен на использования сведений, составляющих охраняемую</w:t>
      </w:r>
    </w:p>
    <w:p>
      <w:pPr>
        <w:spacing w:after="0"/>
        <w:ind w:left="0"/>
        <w:jc w:val="both"/>
      </w:pPr>
      <w:r>
        <w:rPr>
          <w:rFonts w:ascii="Times New Roman"/>
          <w:b w:val="false"/>
          <w:i w:val="false"/>
          <w:color w:val="000000"/>
          <w:sz w:val="28"/>
        </w:rPr>
        <w:t xml:space="preserve">
      законом тайну, содержащихся в информационных системах </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технического паспорта</w:t>
            </w:r>
            <w:r>
              <w:br/>
            </w:r>
            <w:r>
              <w:rPr>
                <w:rFonts w:ascii="Times New Roman"/>
                <w:b w:val="false"/>
                <w:i w:val="false"/>
                <w:color w:val="000000"/>
                <w:sz w:val="20"/>
              </w:rPr>
              <w:t>объектов недвижимости"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при наличии отчество</w:t>
      </w:r>
    </w:p>
    <w:p>
      <w:pPr>
        <w:spacing w:after="0"/>
        <w:ind w:left="0"/>
        <w:jc w:val="both"/>
      </w:pPr>
      <w:r>
        <w:rPr>
          <w:rFonts w:ascii="Times New Roman"/>
          <w:b w:val="false"/>
          <w:i w:val="false"/>
          <w:color w:val="000000"/>
          <w:sz w:val="28"/>
        </w:rPr>
        <w:t>
                                           (далее – Ф.И.О), или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НАО</w:t>
      </w:r>
    </w:p>
    <w:p>
      <w:pPr>
        <w:spacing w:after="0"/>
        <w:ind w:left="0"/>
        <w:jc w:val="both"/>
      </w:pPr>
      <w:r>
        <w:rPr>
          <w:rFonts w:ascii="Times New Roman"/>
          <w:b w:val="false"/>
          <w:i w:val="false"/>
          <w:color w:val="000000"/>
          <w:sz w:val="28"/>
        </w:rPr>
        <w:t>
      Государственная корпорация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
      государственной услуги в соответствии со стандартом государственной</w:t>
      </w:r>
    </w:p>
    <w:p>
      <w:pPr>
        <w:spacing w:after="0"/>
        <w:ind w:left="0"/>
        <w:jc w:val="both"/>
      </w:pPr>
      <w:r>
        <w:rPr>
          <w:rFonts w:ascii="Times New Roman"/>
          <w:b w:val="false"/>
          <w:i w:val="false"/>
          <w:color w:val="000000"/>
          <w:sz w:val="28"/>
        </w:rPr>
        <w:t>
      услуги) ввиду представления Вами неполного пакета документов</w:t>
      </w:r>
    </w:p>
    <w:p>
      <w:pPr>
        <w:spacing w:after="0"/>
        <w:ind w:left="0"/>
        <w:jc w:val="both"/>
      </w:pPr>
      <w:r>
        <w:rPr>
          <w:rFonts w:ascii="Times New Roman"/>
          <w:b w:val="false"/>
          <w:i w:val="false"/>
          <w:color w:val="000000"/>
          <w:sz w:val="28"/>
        </w:rPr>
        <w:t>
      согласно перечню, предусмотренному стандартом государственной услуги,</w:t>
      </w:r>
    </w:p>
    <w:p>
      <w:pPr>
        <w:spacing w:after="0"/>
        <w:ind w:left="0"/>
        <w:jc w:val="both"/>
      </w:pPr>
      <w:r>
        <w:rPr>
          <w:rFonts w:ascii="Times New Roman"/>
          <w:b w:val="false"/>
          <w:i w:val="false"/>
          <w:color w:val="000000"/>
          <w:sz w:val="28"/>
        </w:rPr>
        <w:t>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xml:space="preserve">
      Ф.И.О (работника Государственной корпорации) (подпись) </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41</w:t>
            </w:r>
            <w:r>
              <w:br/>
            </w:r>
            <w:r>
              <w:rPr>
                <w:rFonts w:ascii="Times New Roman"/>
                <w:b w:val="false"/>
                <w:i w:val="false"/>
                <w:color w:val="000000"/>
                <w:sz w:val="20"/>
              </w:rPr>
              <w:t>Приложение 10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дубликата технического паспорта</w:t>
      </w:r>
      <w:r>
        <w:br/>
      </w:r>
      <w:r>
        <w:rPr>
          <w:rFonts w:ascii="Times New Roman"/>
          <w:b/>
          <w:i w:val="false"/>
          <w:color w:val="000000"/>
        </w:rPr>
        <w:t>объектов недвижимости"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дубликата технического паспорта объектов недвижимости"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некоммерческим акционерным обществом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Прием заявленя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Государственную корпорацию по месту нахождения объекта недвижимого имущества услугополучателя;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xml:space="preserve">
      4. Сроки оказания государственной услуги: </w:t>
      </w:r>
    </w:p>
    <w:p>
      <w:pPr>
        <w:spacing w:after="0"/>
        <w:ind w:left="0"/>
        <w:jc w:val="both"/>
      </w:pPr>
      <w:r>
        <w:rPr>
          <w:rFonts w:ascii="Times New Roman"/>
          <w:b w:val="false"/>
          <w:i w:val="false"/>
          <w:color w:val="000000"/>
          <w:sz w:val="28"/>
        </w:rPr>
        <w:t xml:space="preserve">
      1) с момента сдачи пакета документов услугополучателем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Государственная корпорация предоставляет за день до окончания срока оказания) и на портал: </w:t>
      </w:r>
    </w:p>
    <w:p>
      <w:pPr>
        <w:spacing w:after="0"/>
        <w:ind w:left="0"/>
        <w:jc w:val="both"/>
      </w:pPr>
      <w:r>
        <w:rPr>
          <w:rFonts w:ascii="Times New Roman"/>
          <w:b w:val="false"/>
          <w:i w:val="false"/>
          <w:color w:val="000000"/>
          <w:sz w:val="28"/>
        </w:rPr>
        <w:t>
      в зависимости от вида объекта недвижимости:</w:t>
      </w:r>
    </w:p>
    <w:p>
      <w:pPr>
        <w:spacing w:after="0"/>
        <w:ind w:left="0"/>
        <w:jc w:val="both"/>
      </w:pPr>
      <w:r>
        <w:rPr>
          <w:rFonts w:ascii="Times New Roman"/>
          <w:b w:val="false"/>
          <w:i w:val="false"/>
          <w:color w:val="000000"/>
          <w:sz w:val="28"/>
        </w:rPr>
        <w:t>
      дубликат технического паспорта на квартиры, комнаты в общежитиях, индивидуальные жилые дома, индивидуальные гаражи, дачные строения на первый рабочий день;</w:t>
      </w:r>
    </w:p>
    <w:p>
      <w:pPr>
        <w:spacing w:after="0"/>
        <w:ind w:left="0"/>
        <w:jc w:val="both"/>
      </w:pPr>
      <w:r>
        <w:rPr>
          <w:rFonts w:ascii="Times New Roman"/>
          <w:b w:val="false"/>
          <w:i w:val="false"/>
          <w:color w:val="000000"/>
          <w:sz w:val="28"/>
        </w:rPr>
        <w:t>
      дубликат технического паспорта на остальные объекты недвижимости общей площадью до 1000 квадратных метров выдается на второй рабочий день;</w:t>
      </w:r>
    </w:p>
    <w:p>
      <w:pPr>
        <w:spacing w:after="0"/>
        <w:ind w:left="0"/>
        <w:jc w:val="both"/>
      </w:pPr>
      <w:r>
        <w:rPr>
          <w:rFonts w:ascii="Times New Roman"/>
          <w:b w:val="false"/>
          <w:i w:val="false"/>
          <w:color w:val="000000"/>
          <w:sz w:val="28"/>
        </w:rPr>
        <w:t>
      дубликат технического паспорта на объекты общей площадью более 1000 квадратных метров выдается на третий рабочий день.</w:t>
      </w:r>
    </w:p>
    <w:p>
      <w:pPr>
        <w:spacing w:after="0"/>
        <w:ind w:left="0"/>
        <w:jc w:val="both"/>
      </w:pPr>
      <w:r>
        <w:rPr>
          <w:rFonts w:ascii="Times New Roman"/>
          <w:b w:val="false"/>
          <w:i w:val="false"/>
          <w:color w:val="000000"/>
          <w:sz w:val="28"/>
        </w:rPr>
        <w:t>
      Государственная корпорация в течении двух рабочих дней с момента получения документов услугополучателя обязан проверить полноту представленных документов;</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не более 20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не более 20 минут.</w:t>
      </w:r>
    </w:p>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p>
    <w:p>
      <w:pPr>
        <w:spacing w:after="0"/>
        <w:ind w:left="0"/>
        <w:jc w:val="both"/>
      </w:pPr>
      <w:r>
        <w:rPr>
          <w:rFonts w:ascii="Times New Roman"/>
          <w:b w:val="false"/>
          <w:i w:val="false"/>
          <w:color w:val="000000"/>
          <w:sz w:val="28"/>
        </w:rPr>
        <w:t>
      6. Результат оказания государственной услуги – дубликат технического паспорта объекта недвижимости.</w:t>
      </w:r>
    </w:p>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о готовности результата государственной услуги с указанием места и даты получения.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p>
      <w:pPr>
        <w:spacing w:after="0"/>
        <w:ind w:left="0"/>
        <w:jc w:val="both"/>
      </w:pPr>
      <w:r>
        <w:rPr>
          <w:rFonts w:ascii="Times New Roman"/>
          <w:b w:val="false"/>
          <w:i w:val="false"/>
          <w:color w:val="000000"/>
          <w:sz w:val="28"/>
        </w:rPr>
        <w:t>
      7. Государственная услуга оказывается платно физическим и юридическим лицам (далее - услугополучатель). Плата за государственную услугу определяется в соответствии с Прейскурантом цен, утверждаемым уполномоченным органом (далее – Прейскурант цен) размещенный на интернет-ресурсе Государственной корпорации, и вносится на его расчетный счет в наличной или безналичной форме.</w:t>
      </w:r>
    </w:p>
    <w:p>
      <w:pPr>
        <w:spacing w:after="0"/>
        <w:ind w:left="0"/>
        <w:jc w:val="both"/>
      </w:pPr>
      <w:r>
        <w:rPr>
          <w:rFonts w:ascii="Times New Roman"/>
          <w:b w:val="false"/>
          <w:i w:val="false"/>
          <w:color w:val="000000"/>
          <w:sz w:val="28"/>
        </w:rPr>
        <w:t>
      Оплата также производиться через портал посредством платежного шлюза "электронного правительства" (далее – ПШЭП).</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за исключением воскресенья и праздничных дней, согласно Трудовому кодексу Республики Казахстан, в соответствии с установленным графиком работы Государственной корпорации с 9.00 до 20.00 часов без перерыва на обед.</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(собственник, правообладатель объекта недвижимости) или его представителя: </w:t>
      </w:r>
    </w:p>
    <w:p>
      <w:pPr>
        <w:spacing w:after="0"/>
        <w:ind w:left="0"/>
        <w:jc w:val="both"/>
      </w:pPr>
      <w:r>
        <w:rPr>
          <w:rFonts w:ascii="Times New Roman"/>
          <w:b w:val="false"/>
          <w:i w:val="false"/>
          <w:color w:val="000000"/>
          <w:sz w:val="28"/>
        </w:rPr>
        <w:t xml:space="preserve">
      для юридического лица по документу, подтверждающий полномочия; </w:t>
      </w:r>
    </w:p>
    <w:p>
      <w:pPr>
        <w:spacing w:after="0"/>
        <w:ind w:left="0"/>
        <w:jc w:val="both"/>
      </w:pPr>
      <w:r>
        <w:rPr>
          <w:rFonts w:ascii="Times New Roman"/>
          <w:b w:val="false"/>
          <w:i w:val="false"/>
          <w:color w:val="000000"/>
          <w:sz w:val="28"/>
        </w:rPr>
        <w:t xml:space="preserve">
      для физического лица по нотариально заверенной доверенности: </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xml:space="preserve">
      1) заявление на выдачу дубликата технического паспорта установленной формы, согласно приложению 1 к настоящему стандарту государственной услуги; </w:t>
      </w:r>
    </w:p>
    <w:p>
      <w:pPr>
        <w:spacing w:after="0"/>
        <w:ind w:left="0"/>
        <w:jc w:val="both"/>
      </w:pPr>
      <w:r>
        <w:rPr>
          <w:rFonts w:ascii="Times New Roman"/>
          <w:b w:val="false"/>
          <w:i w:val="false"/>
          <w:color w:val="000000"/>
          <w:sz w:val="28"/>
        </w:rPr>
        <w:t>
      2) документ, удостоверяющий личность услугополучателя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3) документ, подтверждающий оплату за выдачу дубликата технического паспорта;</w:t>
      </w:r>
    </w:p>
    <w:p>
      <w:pPr>
        <w:spacing w:after="0"/>
        <w:ind w:left="0"/>
        <w:jc w:val="both"/>
      </w:pPr>
      <w:r>
        <w:rPr>
          <w:rFonts w:ascii="Times New Roman"/>
          <w:b w:val="false"/>
          <w:i w:val="false"/>
          <w:color w:val="000000"/>
          <w:sz w:val="28"/>
        </w:rPr>
        <w:t>
      на портале:</w:t>
      </w:r>
    </w:p>
    <w:p>
      <w:pPr>
        <w:spacing w:after="0"/>
        <w:ind w:left="0"/>
        <w:jc w:val="both"/>
      </w:pPr>
      <w:r>
        <w:rPr>
          <w:rFonts w:ascii="Times New Roman"/>
          <w:b w:val="false"/>
          <w:i w:val="false"/>
          <w:color w:val="000000"/>
          <w:sz w:val="28"/>
        </w:rPr>
        <w:t xml:space="preserve">
      1) запрос в форме электронного документа, удостоверенный ЭЦП; </w:t>
      </w:r>
    </w:p>
    <w:p>
      <w:pPr>
        <w:spacing w:after="0"/>
        <w:ind w:left="0"/>
        <w:jc w:val="both"/>
      </w:pPr>
      <w:r>
        <w:rPr>
          <w:rFonts w:ascii="Times New Roman"/>
          <w:b w:val="false"/>
          <w:i w:val="false"/>
          <w:color w:val="000000"/>
          <w:sz w:val="28"/>
        </w:rPr>
        <w:t>
      2) электронная копия документа, подтверждающая оплату за выдачу дубликата правоустанавливающего документа, за исключением оплаты, произведенной через ПШЭП.</w:t>
      </w:r>
    </w:p>
    <w:p>
      <w:pPr>
        <w:spacing w:after="0"/>
        <w:ind w:left="0"/>
        <w:jc w:val="both"/>
      </w:pP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в Государственную корпорацию –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w:t>
      </w:r>
    </w:p>
    <w:p>
      <w:pPr>
        <w:spacing w:after="0"/>
        <w:ind w:left="0"/>
        <w:jc w:val="both"/>
      </w:pPr>
      <w:r>
        <w:rPr>
          <w:rFonts w:ascii="Times New Roman"/>
          <w:b w:val="false"/>
          <w:i w:val="false"/>
          <w:color w:val="000000"/>
          <w:sz w:val="28"/>
        </w:rPr>
        <w:t>
      В Государственной корпорации выдача документов услугополучателю осуществляется на основании расписки, при предъявлении удостоверения личности услугополучателя или его представителя: для юридического лица по документу, подтверждающий полномочия; для физического лица по нотариально заверенной доверенности.</w:t>
      </w:r>
    </w:p>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Государственная корпорация обеспечивает их хранение.</w:t>
      </w:r>
    </w:p>
    <w:p>
      <w:pPr>
        <w:spacing w:after="0"/>
        <w:ind w:left="0"/>
        <w:jc w:val="both"/>
      </w:pPr>
      <w:r>
        <w:rPr>
          <w:rFonts w:ascii="Times New Roman"/>
          <w:b w:val="false"/>
          <w:i w:val="false"/>
          <w:color w:val="000000"/>
          <w:sz w:val="28"/>
        </w:rPr>
        <w:t>
      10.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Государственной корпорации и его работников по вопросам</w:t>
      </w:r>
      <w:r>
        <w:br/>
      </w:r>
      <w:r>
        <w:rPr>
          <w:rFonts w:ascii="Times New Roman"/>
          <w:b/>
          <w:i w:val="false"/>
          <w:color w:val="000000"/>
        </w:rPr>
        <w:t>оказания 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Государственной корпорации и (или) их работников по вопросам оказания государственных услуг.</w:t>
      </w:r>
    </w:p>
    <w:p>
      <w:pPr>
        <w:spacing w:after="0"/>
        <w:ind w:left="0"/>
        <w:jc w:val="both"/>
      </w:pPr>
      <w:r>
        <w:rPr>
          <w:rFonts w:ascii="Times New Roman"/>
          <w:b w:val="false"/>
          <w:i w:val="false"/>
          <w:color w:val="000000"/>
          <w:sz w:val="28"/>
        </w:rPr>
        <w:t xml:space="preserve">
      Жалоба подается на имя руководителя Государственной корпорациия по адресу, указанному в пункте 14 настоящего стандарта государственной услуги. </w:t>
      </w:r>
    </w:p>
    <w:p>
      <w:pPr>
        <w:spacing w:after="0"/>
        <w:ind w:left="0"/>
        <w:jc w:val="both"/>
      </w:pPr>
      <w:r>
        <w:rPr>
          <w:rFonts w:ascii="Times New Roman"/>
          <w:b w:val="false"/>
          <w:i w:val="false"/>
          <w:color w:val="000000"/>
          <w:sz w:val="28"/>
        </w:rPr>
        <w:t>
      Жалоба принимается в письменной форме по почте или нарочно через канцелярию,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w:t>
      </w:r>
    </w:p>
    <w:p>
      <w:pPr>
        <w:spacing w:after="0"/>
        <w:ind w:left="0"/>
        <w:jc w:val="both"/>
      </w:pPr>
      <w:r>
        <w:rPr>
          <w:rFonts w:ascii="Times New Roman"/>
          <w:b w:val="false"/>
          <w:i w:val="false"/>
          <w:color w:val="000000"/>
          <w:sz w:val="28"/>
        </w:rPr>
        <w:t>
      Жалоба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или выдается нарочно в канцелярии.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При не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Государственной корпорации – www.con.gov.kz.</w:t>
      </w:r>
    </w:p>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w:t>
      </w:r>
    </w:p>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дубликата технического</w:t>
            </w:r>
            <w:r>
              <w:br/>
            </w:r>
            <w:r>
              <w:rPr>
                <w:rFonts w:ascii="Times New Roman"/>
                <w:b w:val="false"/>
                <w:i w:val="false"/>
                <w:color w:val="000000"/>
                <w:sz w:val="20"/>
              </w:rPr>
              <w:t>паспорта объектов недвижимости"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 на выдачу дубликата технического паспорта № _____</w:t>
      </w:r>
    </w:p>
    <w:p>
      <w:pPr>
        <w:spacing w:after="0"/>
        <w:ind w:left="0"/>
        <w:jc w:val="both"/>
      </w:pPr>
      <w:r>
        <w:rPr>
          <w:rFonts w:ascii="Times New Roman"/>
          <w:b w:val="false"/>
          <w:i w:val="false"/>
          <w:color w:val="000000"/>
          <w:sz w:val="28"/>
        </w:rPr>
        <w:t>
      Для физических лиц:</w:t>
      </w:r>
    </w:p>
    <w:p>
      <w:pPr>
        <w:spacing w:after="0"/>
        <w:ind w:left="0"/>
        <w:jc w:val="both"/>
      </w:pPr>
      <w:r>
        <w:rPr>
          <w:rFonts w:ascii="Times New Roman"/>
          <w:b w:val="false"/>
          <w:i w:val="false"/>
          <w:color w:val="000000"/>
          <w:sz w:val="28"/>
        </w:rPr>
        <w:t>
      От гражданина (ИИН) _____________ доверенное лицо (ИИН)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 год рождения)</w:t>
      </w:r>
    </w:p>
    <w:p>
      <w:pPr>
        <w:spacing w:after="0"/>
        <w:ind w:left="0"/>
        <w:jc w:val="both"/>
      </w:pPr>
      <w:r>
        <w:rPr>
          <w:rFonts w:ascii="Times New Roman"/>
          <w:b w:val="false"/>
          <w:i w:val="false"/>
          <w:color w:val="000000"/>
          <w:sz w:val="28"/>
        </w:rPr>
        <w:t>
      От имени, которого действует ________________________________________</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Для юридических лиц:</w:t>
      </w:r>
    </w:p>
    <w:p>
      <w:pPr>
        <w:spacing w:after="0"/>
        <w:ind w:left="0"/>
        <w:jc w:val="both"/>
      </w:pPr>
      <w:r>
        <w:rPr>
          <w:rFonts w:ascii="Times New Roman"/>
          <w:b w:val="false"/>
          <w:i w:val="false"/>
          <w:color w:val="000000"/>
          <w:sz w:val="28"/>
        </w:rPr>
        <w:t>
      Полное наименование юридического лица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свидетельства о государственной регистрации __________________</w:t>
      </w:r>
    </w:p>
    <w:p>
      <w:pPr>
        <w:spacing w:after="0"/>
        <w:ind w:left="0"/>
        <w:jc w:val="both"/>
      </w:pPr>
      <w:r>
        <w:rPr>
          <w:rFonts w:ascii="Times New Roman"/>
          <w:b w:val="false"/>
          <w:i w:val="false"/>
          <w:color w:val="000000"/>
          <w:sz w:val="28"/>
        </w:rPr>
        <w:t>
      Дата гос.регистрации _________________, БИН ________________________</w:t>
      </w:r>
    </w:p>
    <w:p>
      <w:pPr>
        <w:spacing w:after="0"/>
        <w:ind w:left="0"/>
        <w:jc w:val="both"/>
      </w:pPr>
      <w:r>
        <w:rPr>
          <w:rFonts w:ascii="Times New Roman"/>
          <w:b w:val="false"/>
          <w:i w:val="false"/>
          <w:color w:val="000000"/>
          <w:sz w:val="28"/>
        </w:rPr>
        <w:t>
      Юридический адрес __________________________________________________</w:t>
      </w:r>
    </w:p>
    <w:p>
      <w:pPr>
        <w:spacing w:after="0"/>
        <w:ind w:left="0"/>
        <w:jc w:val="both"/>
      </w:pPr>
      <w:r>
        <w:rPr>
          <w:rFonts w:ascii="Times New Roman"/>
          <w:b w:val="false"/>
          <w:i w:val="false"/>
          <w:color w:val="000000"/>
          <w:sz w:val="28"/>
        </w:rPr>
        <w:t>
      Ф.И.О (руководителя или уполномоченного представителя)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 имени, которого действует _______________________________________</w:t>
      </w:r>
    </w:p>
    <w:p>
      <w:pPr>
        <w:spacing w:after="0"/>
        <w:ind w:left="0"/>
        <w:jc w:val="both"/>
      </w:pPr>
      <w:r>
        <w:rPr>
          <w:rFonts w:ascii="Times New Roman"/>
          <w:b w:val="false"/>
          <w:i w:val="false"/>
          <w:color w:val="000000"/>
          <w:sz w:val="28"/>
        </w:rPr>
        <w:t>
      на основании 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Адрес обследуемого объекта недвижимости: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Перечень принятых документов: (наименование, серия, когда и кем</w:t>
      </w:r>
    </w:p>
    <w:p>
      <w:pPr>
        <w:spacing w:after="0"/>
        <w:ind w:left="0"/>
        <w:jc w:val="both"/>
      </w:pPr>
      <w:r>
        <w:rPr>
          <w:rFonts w:ascii="Times New Roman"/>
          <w:b w:val="false"/>
          <w:i w:val="false"/>
          <w:color w:val="000000"/>
          <w:sz w:val="28"/>
        </w:rPr>
        <w:t>
      выдан):</w:t>
      </w:r>
    </w:p>
    <w:p>
      <w:pPr>
        <w:spacing w:after="0"/>
        <w:ind w:left="0"/>
        <w:jc w:val="both"/>
      </w:pPr>
      <w:r>
        <w:rPr>
          <w:rFonts w:ascii="Times New Roman"/>
          <w:b w:val="false"/>
          <w:i w:val="false"/>
          <w:color w:val="000000"/>
          <w:sz w:val="28"/>
        </w:rPr>
        <w:t>
      1. Документ об оплате: вид _______ № _________ дата ___________</w:t>
      </w:r>
    </w:p>
    <w:p>
      <w:pPr>
        <w:spacing w:after="0"/>
        <w:ind w:left="0"/>
        <w:jc w:val="both"/>
      </w:pPr>
      <w:r>
        <w:rPr>
          <w:rFonts w:ascii="Times New Roman"/>
          <w:b w:val="false"/>
          <w:i w:val="false"/>
          <w:color w:val="000000"/>
          <w:sz w:val="28"/>
        </w:rPr>
        <w:t>
      на сумму __________ (прописью) ________________________________</w:t>
      </w:r>
    </w:p>
    <w:p>
      <w:pPr>
        <w:spacing w:after="0"/>
        <w:ind w:left="0"/>
        <w:jc w:val="both"/>
      </w:pPr>
      <w:r>
        <w:rPr>
          <w:rFonts w:ascii="Times New Roman"/>
          <w:b w:val="false"/>
          <w:i w:val="false"/>
          <w:color w:val="000000"/>
          <w:sz w:val="28"/>
        </w:rPr>
        <w:t>
      2. Правоустанавливающие (правоподтверждающие) документы (в</w:t>
      </w:r>
    </w:p>
    <w:p>
      <w:pPr>
        <w:spacing w:after="0"/>
        <w:ind w:left="0"/>
        <w:jc w:val="both"/>
      </w:pPr>
      <w:r>
        <w:rPr>
          <w:rFonts w:ascii="Times New Roman"/>
          <w:b w:val="false"/>
          <w:i w:val="false"/>
          <w:color w:val="000000"/>
          <w:sz w:val="28"/>
        </w:rPr>
        <w:t>
      оригинале) на объект недвижимости с приложением (при наличии)</w:t>
      </w:r>
    </w:p>
    <w:p>
      <w:pPr>
        <w:spacing w:after="0"/>
        <w:ind w:left="0"/>
        <w:jc w:val="both"/>
      </w:pPr>
      <w:r>
        <w:rPr>
          <w:rFonts w:ascii="Times New Roman"/>
          <w:b w:val="false"/>
          <w:i w:val="false"/>
          <w:color w:val="000000"/>
          <w:sz w:val="28"/>
        </w:rPr>
        <w:t>
      существующего технического паспорта и идентификационного документа на</w:t>
      </w:r>
    </w:p>
    <w:p>
      <w:pPr>
        <w:spacing w:after="0"/>
        <w:ind w:left="0"/>
        <w:jc w:val="both"/>
      </w:pPr>
      <w:r>
        <w:rPr>
          <w:rFonts w:ascii="Times New Roman"/>
          <w:b w:val="false"/>
          <w:i w:val="false"/>
          <w:color w:val="000000"/>
          <w:sz w:val="28"/>
        </w:rPr>
        <w:t>
      земельный участок __________________________________________________</w:t>
      </w:r>
    </w:p>
    <w:p>
      <w:pPr>
        <w:spacing w:after="0"/>
        <w:ind w:left="0"/>
        <w:jc w:val="both"/>
      </w:pPr>
      <w:r>
        <w:rPr>
          <w:rFonts w:ascii="Times New Roman"/>
          <w:b w:val="false"/>
          <w:i w:val="false"/>
          <w:color w:val="000000"/>
          <w:sz w:val="28"/>
        </w:rPr>
        <w:t>
      3. Иные документы*____________________________________________</w:t>
      </w:r>
    </w:p>
    <w:p>
      <w:pPr>
        <w:spacing w:after="0"/>
        <w:ind w:left="0"/>
        <w:jc w:val="both"/>
      </w:pPr>
      <w:r>
        <w:rPr>
          <w:rFonts w:ascii="Times New Roman"/>
          <w:b w:val="false"/>
          <w:i w:val="false"/>
          <w:color w:val="000000"/>
          <w:sz w:val="28"/>
        </w:rPr>
        <w:t>
      4. Контактный телефон ________________________________________</w:t>
      </w:r>
    </w:p>
    <w:p>
      <w:pPr>
        <w:spacing w:after="0"/>
        <w:ind w:left="0"/>
        <w:jc w:val="both"/>
      </w:pPr>
      <w:r>
        <w:rPr>
          <w:rFonts w:ascii="Times New Roman"/>
          <w:b w:val="false"/>
          <w:i w:val="false"/>
          <w:color w:val="000000"/>
          <w:sz w:val="28"/>
        </w:rPr>
        <w:t>
      Прошу выполнить нижеследующую работу:</w:t>
      </w:r>
    </w:p>
    <w:p>
      <w:pPr>
        <w:spacing w:after="0"/>
        <w:ind w:left="0"/>
        <w:jc w:val="both"/>
      </w:pPr>
      <w:r>
        <w:rPr>
          <w:rFonts w:ascii="Times New Roman"/>
          <w:b w:val="false"/>
          <w:i w:val="false"/>
          <w:color w:val="000000"/>
          <w:sz w:val="28"/>
        </w:rPr>
        <w:t>
      - выдачу дубликата технического паспорта на объект недвижимости</w:t>
      </w:r>
    </w:p>
    <w:p>
      <w:pPr>
        <w:spacing w:after="0"/>
        <w:ind w:left="0"/>
        <w:jc w:val="both"/>
      </w:pPr>
      <w:r>
        <w:rPr>
          <w:rFonts w:ascii="Times New Roman"/>
          <w:b w:val="false"/>
          <w:i w:val="false"/>
          <w:color w:val="000000"/>
          <w:sz w:val="28"/>
        </w:rPr>
        <w:t>
      Примечание _______________________________________________________</w:t>
      </w:r>
    </w:p>
    <w:p>
      <w:pPr>
        <w:spacing w:after="0"/>
        <w:ind w:left="0"/>
        <w:jc w:val="both"/>
      </w:pPr>
      <w:r>
        <w:rPr>
          <w:rFonts w:ascii="Times New Roman"/>
          <w:b w:val="false"/>
          <w:i w:val="false"/>
          <w:color w:val="000000"/>
          <w:sz w:val="28"/>
        </w:rPr>
        <w:t>
      Полную оплату (доплату) после выполнения работ гарантирую.</w:t>
      </w:r>
    </w:p>
    <w:p>
      <w:pPr>
        <w:spacing w:after="0"/>
        <w:ind w:left="0"/>
        <w:jc w:val="both"/>
      </w:pPr>
      <w:r>
        <w:rPr>
          <w:rFonts w:ascii="Times New Roman"/>
          <w:b w:val="false"/>
          <w:i w:val="false"/>
          <w:color w:val="000000"/>
          <w:sz w:val="28"/>
        </w:rPr>
        <w:t>
      Подпись заявителя _________________ дата "_____" __________ год.</w:t>
      </w:r>
    </w:p>
    <w:p>
      <w:pPr>
        <w:spacing w:after="0"/>
        <w:ind w:left="0"/>
        <w:jc w:val="both"/>
      </w:pPr>
      <w:r>
        <w:rPr>
          <w:rFonts w:ascii="Times New Roman"/>
          <w:b w:val="false"/>
          <w:i w:val="false"/>
          <w:color w:val="000000"/>
          <w:sz w:val="28"/>
        </w:rPr>
        <w:t xml:space="preserve">
      Принял ____________________________________________________________ </w:t>
      </w:r>
    </w:p>
    <w:p>
      <w:pPr>
        <w:spacing w:after="0"/>
        <w:ind w:left="0"/>
        <w:jc w:val="both"/>
      </w:pPr>
      <w:r>
        <w:rPr>
          <w:rFonts w:ascii="Times New Roman"/>
          <w:b w:val="false"/>
          <w:i w:val="false"/>
          <w:color w:val="000000"/>
          <w:sz w:val="28"/>
        </w:rPr>
        <w:t>
      (Ф.И.О. и подпись специалиста, инспектора)</w:t>
      </w:r>
    </w:p>
    <w:p>
      <w:pPr>
        <w:spacing w:after="0"/>
        <w:ind w:left="0"/>
        <w:jc w:val="both"/>
      </w:pPr>
      <w:r>
        <w:rPr>
          <w:rFonts w:ascii="Times New Roman"/>
          <w:b w:val="false"/>
          <w:i w:val="false"/>
          <w:color w:val="000000"/>
          <w:sz w:val="28"/>
        </w:rPr>
        <w:t>
      дата "____" ___________ год, время: ____ часов _______ минут.</w:t>
      </w:r>
    </w:p>
    <w:p>
      <w:pPr>
        <w:spacing w:after="0"/>
        <w:ind w:left="0"/>
        <w:jc w:val="both"/>
      </w:pPr>
      <w:r>
        <w:rPr>
          <w:rFonts w:ascii="Times New Roman"/>
          <w:b w:val="false"/>
          <w:i w:val="false"/>
          <w:color w:val="000000"/>
          <w:sz w:val="28"/>
        </w:rPr>
        <w:t>
      Дата выхода специалиста ____________________________________________</w:t>
      </w:r>
    </w:p>
    <w:p>
      <w:pPr>
        <w:spacing w:after="0"/>
        <w:ind w:left="0"/>
        <w:jc w:val="both"/>
      </w:pPr>
      <w:r>
        <w:rPr>
          <w:rFonts w:ascii="Times New Roman"/>
          <w:b w:val="false"/>
          <w:i w:val="false"/>
          <w:color w:val="000000"/>
          <w:sz w:val="28"/>
        </w:rPr>
        <w:t>
      Дата выдачи документов ___________ Реестровый номер ________________</w:t>
      </w:r>
    </w:p>
    <w:p>
      <w:pPr>
        <w:spacing w:after="0"/>
        <w:ind w:left="0"/>
        <w:jc w:val="both"/>
      </w:pPr>
      <w:r>
        <w:rPr>
          <w:rFonts w:ascii="Times New Roman"/>
          <w:b w:val="false"/>
          <w:i w:val="false"/>
          <w:color w:val="000000"/>
          <w:sz w:val="28"/>
        </w:rPr>
        <w:t>
      *данная графа заполняется при наличии дополнительных документов</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информационных системах </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кк стандарту государственной услуги</w:t>
            </w:r>
            <w:r>
              <w:br/>
            </w:r>
            <w:r>
              <w:rPr>
                <w:rFonts w:ascii="Times New Roman"/>
                <w:b w:val="false"/>
                <w:i w:val="false"/>
                <w:color w:val="000000"/>
                <w:sz w:val="20"/>
              </w:rPr>
              <w:t>"Выдача дубликата технического</w:t>
            </w:r>
            <w:r>
              <w:br/>
            </w:r>
            <w:r>
              <w:rPr>
                <w:rFonts w:ascii="Times New Roman"/>
                <w:b w:val="false"/>
                <w:i w:val="false"/>
                <w:color w:val="000000"/>
                <w:sz w:val="20"/>
              </w:rPr>
              <w:t>паспорта объектов недвижимости"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при наличии отчество</w:t>
      </w:r>
    </w:p>
    <w:p>
      <w:pPr>
        <w:spacing w:after="0"/>
        <w:ind w:left="0"/>
        <w:jc w:val="both"/>
      </w:pPr>
      <w:r>
        <w:rPr>
          <w:rFonts w:ascii="Times New Roman"/>
          <w:b w:val="false"/>
          <w:i w:val="false"/>
          <w:color w:val="000000"/>
          <w:sz w:val="28"/>
        </w:rPr>
        <w:t>
                                           (далее – Ф.И.О), или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НАО</w:t>
      </w:r>
    </w:p>
    <w:p>
      <w:pPr>
        <w:spacing w:after="0"/>
        <w:ind w:left="0"/>
        <w:jc w:val="both"/>
      </w:pPr>
      <w:r>
        <w:rPr>
          <w:rFonts w:ascii="Times New Roman"/>
          <w:b w:val="false"/>
          <w:i w:val="false"/>
          <w:color w:val="000000"/>
          <w:sz w:val="28"/>
        </w:rPr>
        <w:t>
      Государственная корпорация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
      государственной услуги в соответствии со стандартом государственной</w:t>
      </w:r>
    </w:p>
    <w:p>
      <w:pPr>
        <w:spacing w:after="0"/>
        <w:ind w:left="0"/>
        <w:jc w:val="both"/>
      </w:pPr>
      <w:r>
        <w:rPr>
          <w:rFonts w:ascii="Times New Roman"/>
          <w:b w:val="false"/>
          <w:i w:val="false"/>
          <w:color w:val="000000"/>
          <w:sz w:val="28"/>
        </w:rPr>
        <w:t>
      услуги)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xml:space="preserve">
      каждой стороны. </w:t>
      </w:r>
    </w:p>
    <w:p>
      <w:pPr>
        <w:spacing w:after="0"/>
        <w:ind w:left="0"/>
        <w:jc w:val="both"/>
      </w:pPr>
      <w:r>
        <w:rPr>
          <w:rFonts w:ascii="Times New Roman"/>
          <w:b w:val="false"/>
          <w:i w:val="false"/>
          <w:color w:val="000000"/>
          <w:sz w:val="28"/>
        </w:rPr>
        <w:t xml:space="preserve">
      Ф.И.О (работника Государственной корпорации) (подпись) </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41</w:t>
            </w:r>
            <w:r>
              <w:br/>
            </w:r>
            <w:r>
              <w:rPr>
                <w:rFonts w:ascii="Times New Roman"/>
                <w:b w:val="false"/>
                <w:i w:val="false"/>
                <w:color w:val="000000"/>
                <w:sz w:val="20"/>
              </w:rPr>
              <w:t>Приложение 11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246</w:t>
            </w:r>
          </w:p>
        </w:tc>
      </w:tr>
    </w:tbl>
    <w:p>
      <w:pPr>
        <w:spacing w:after="0"/>
        <w:ind w:left="0"/>
        <w:jc w:val="left"/>
      </w:pPr>
      <w:r>
        <w:rPr>
          <w:rFonts w:ascii="Times New Roman"/>
          <w:b/>
          <w:i w:val="false"/>
          <w:color w:val="000000"/>
        </w:rPr>
        <w:t xml:space="preserve"> Стандарт государственной услуги "Выдача приложения к</w:t>
      </w:r>
      <w:r>
        <w:br/>
      </w:r>
      <w:r>
        <w:rPr>
          <w:rFonts w:ascii="Times New Roman"/>
          <w:b/>
          <w:i w:val="false"/>
          <w:color w:val="000000"/>
        </w:rPr>
        <w:t>техническому паспорту, содержащему сведения о собственнике</w:t>
      </w:r>
      <w:r>
        <w:br/>
      </w:r>
      <w:r>
        <w:rPr>
          <w:rFonts w:ascii="Times New Roman"/>
          <w:b/>
          <w:i w:val="false"/>
          <w:color w:val="000000"/>
        </w:rPr>
        <w:t>(правообладателе) недвижимого имущества"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Государственная услуга "Выдача приложения к техническому паспорту, содержащему сведения о собственнике (правообладателе) недвижимого имущества" (далее – государственная услуга). </w:t>
      </w:r>
    </w:p>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юстиции Республики Казахстан (далее – Министерство). </w:t>
      </w:r>
    </w:p>
    <w:p>
      <w:pPr>
        <w:spacing w:after="0"/>
        <w:ind w:left="0"/>
        <w:jc w:val="both"/>
      </w:pPr>
      <w:r>
        <w:rPr>
          <w:rFonts w:ascii="Times New Roman"/>
          <w:b w:val="false"/>
          <w:i w:val="false"/>
          <w:color w:val="000000"/>
          <w:sz w:val="28"/>
        </w:rPr>
        <w:t xml:space="preserve">
      3. Государственная услуга оказывается территориальными органами юстиции (далее – услугодатель). </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Сроки оказания государственной услуги:</w:t>
      </w:r>
    </w:p>
    <w:p>
      <w:pPr>
        <w:spacing w:after="0"/>
        <w:ind w:left="0"/>
        <w:jc w:val="both"/>
      </w:pPr>
      <w:r>
        <w:rPr>
          <w:rFonts w:ascii="Times New Roman"/>
          <w:b w:val="false"/>
          <w:i w:val="false"/>
          <w:color w:val="000000"/>
          <w:sz w:val="28"/>
        </w:rPr>
        <w:t>
      1) с момента сдачи пакета документов при обращении в Государственную корпорацию и портал – в течение 20 (двадцати) минут при наличии сведений в государственной информационной системе.</w:t>
      </w:r>
    </w:p>
    <w:p>
      <w:pPr>
        <w:spacing w:after="0"/>
        <w:ind w:left="0"/>
        <w:jc w:val="both"/>
      </w:pPr>
      <w:r>
        <w:rPr>
          <w:rFonts w:ascii="Times New Roman"/>
          <w:b w:val="false"/>
          <w:i w:val="false"/>
          <w:color w:val="000000"/>
          <w:sz w:val="28"/>
        </w:rPr>
        <w:t>
      При отсутствии данных в государственной информационной системе срок оказания государственной услуги в Государственной корпорации продлевается до одного рабочего дня (день приема не входит в срок оказания государственной услуги, при этом результат оказания государственной услуги услугодатель предоставляет за день до окончания срока оказания);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не более 20 минут;</w:t>
      </w:r>
    </w:p>
    <w:p>
      <w:pPr>
        <w:spacing w:after="0"/>
        <w:ind w:left="0"/>
        <w:jc w:val="both"/>
      </w:pPr>
      <w:r>
        <w:rPr>
          <w:rFonts w:ascii="Times New Roman"/>
          <w:b w:val="false"/>
          <w:i w:val="false"/>
          <w:color w:val="000000"/>
          <w:sz w:val="28"/>
        </w:rPr>
        <w:t>
      3) максимально допустимое время обслуживания – не более 20 минут;</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p>
      <w:pPr>
        <w:spacing w:after="0"/>
        <w:ind w:left="0"/>
        <w:jc w:val="both"/>
      </w:pPr>
      <w:r>
        <w:rPr>
          <w:rFonts w:ascii="Times New Roman"/>
          <w:b w:val="false"/>
          <w:i w:val="false"/>
          <w:color w:val="000000"/>
          <w:sz w:val="28"/>
        </w:rPr>
        <w:t>
      6. Результат оказания государственной услуги – выдача приложения к техническому паспорту, содержащему сведения о собственнике (правообладателе) недвижимого имущества.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бесплатно.</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за исключением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в соответствии с установленным графиком работы Государственной корпорации с 9.00 до 20.00 часов без перерыва на обед. </w:t>
      </w:r>
    </w:p>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а также бронирование электронной очереди посредством портала, при этом прием документов осуществляется в операционном зале посредством "безбарьерного" обслуживания;</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или его представителя: </w:t>
      </w:r>
    </w:p>
    <w:p>
      <w:pPr>
        <w:spacing w:after="0"/>
        <w:ind w:left="0"/>
        <w:jc w:val="both"/>
      </w:pPr>
      <w:r>
        <w:rPr>
          <w:rFonts w:ascii="Times New Roman"/>
          <w:b w:val="false"/>
          <w:i w:val="false"/>
          <w:color w:val="000000"/>
          <w:sz w:val="28"/>
        </w:rPr>
        <w:t xml:space="preserve">
      для юридического лица по документу, подтверждающий полномочия; </w:t>
      </w:r>
    </w:p>
    <w:p>
      <w:pPr>
        <w:spacing w:after="0"/>
        <w:ind w:left="0"/>
        <w:jc w:val="both"/>
      </w:pPr>
      <w:r>
        <w:rPr>
          <w:rFonts w:ascii="Times New Roman"/>
          <w:b w:val="false"/>
          <w:i w:val="false"/>
          <w:color w:val="000000"/>
          <w:sz w:val="28"/>
        </w:rPr>
        <w:t xml:space="preserve">
      для физического лица по нотариально заверенной доверенности, для адвокатов, временных, банкротных и реабилитационных управляющих в рамках проведения процедур реабилитации и банкротства, ликвидационных комиссии: </w:t>
      </w:r>
    </w:p>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запрос на получение информации о государственной регистрации прав (обременений прав) на недвижимое имущество из правового кадастра установленной формы,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услугополучателя (оригинал предоставляется для идентификации личности услугополучателя).</w:t>
      </w:r>
    </w:p>
    <w:p>
      <w:pPr>
        <w:spacing w:after="0"/>
        <w:ind w:left="0"/>
        <w:jc w:val="both"/>
      </w:pPr>
      <w:r>
        <w:rPr>
          <w:rFonts w:ascii="Times New Roman"/>
          <w:b w:val="false"/>
          <w:i w:val="false"/>
          <w:color w:val="000000"/>
          <w:sz w:val="28"/>
        </w:rPr>
        <w:t>
      Адвокаты предоставляют ордер.</w:t>
      </w:r>
    </w:p>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соответствующие решения суда.</w:t>
      </w:r>
    </w:p>
    <w:p>
      <w:pPr>
        <w:spacing w:after="0"/>
        <w:ind w:left="0"/>
        <w:jc w:val="both"/>
      </w:pPr>
      <w:r>
        <w:rPr>
          <w:rFonts w:ascii="Times New Roman"/>
          <w:b w:val="false"/>
          <w:i w:val="false"/>
          <w:color w:val="000000"/>
          <w:sz w:val="28"/>
        </w:rPr>
        <w:t>
      Ликвидационные комиссии предоставляют соответствующий приказ.</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ЭЦП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услугодателя и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документ, со сведениями, предоставленными из государственной информационной системы государственного органа, после чего возвращает услугополучателю.</w:t>
      </w:r>
    </w:p>
    <w:p>
      <w:pPr>
        <w:spacing w:after="0"/>
        <w:ind w:left="0"/>
        <w:jc w:val="both"/>
      </w:pPr>
      <w:r>
        <w:rPr>
          <w:rFonts w:ascii="Times New Roman"/>
          <w:b w:val="false"/>
          <w:i w:val="false"/>
          <w:color w:val="000000"/>
          <w:sz w:val="28"/>
        </w:rPr>
        <w:t>
      10.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i w:val="false"/>
          <w:color w:val="000000"/>
        </w:rPr>
        <w:t xml:space="preserve"> 4.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14 настоящего стандарта государственной услуги, или на имя руководителя Министерства по адресу: 010000, город Астана, ул.Орынбор, 8 подъезд 13, телефон: 8 (7172) 74-07-37.</w:t>
      </w:r>
    </w:p>
    <w:p>
      <w:pPr>
        <w:spacing w:after="0"/>
        <w:ind w:left="0"/>
        <w:jc w:val="both"/>
      </w:pPr>
      <w:r>
        <w:rPr>
          <w:rFonts w:ascii="Times New Roman"/>
          <w:b w:val="false"/>
          <w:i w:val="false"/>
          <w:color w:val="000000"/>
          <w:sz w:val="28"/>
        </w:rPr>
        <w:t>
      Жалоба принимается в письменной форме по почте или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или выдается нарочно в канцелярии услугодателя или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12. При несогласии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5.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p>
      <w:pPr>
        <w:spacing w:after="0"/>
        <w:ind w:left="0"/>
        <w:jc w:val="both"/>
      </w:pPr>
      <w:r>
        <w:rPr>
          <w:rFonts w:ascii="Times New Roman"/>
          <w:b w:val="false"/>
          <w:i w:val="false"/>
          <w:color w:val="000000"/>
          <w:sz w:val="28"/>
        </w:rPr>
        <w:t>
      1) услугодателя – www.adilet.gov.kz,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www.con.gov.kz.</w:t>
      </w:r>
    </w:p>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w:t>
      </w:r>
    </w:p>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 по вопросам оказания государственных услуг.</w:t>
      </w:r>
    </w:p>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8 (7172) 58 00 58 и единый контакт-центр по вопросам оказания государственных услуг: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приложения к техническому</w:t>
            </w:r>
            <w:r>
              <w:br/>
            </w:r>
            <w:r>
              <w:rPr>
                <w:rFonts w:ascii="Times New Roman"/>
                <w:b w:val="false"/>
                <w:i w:val="false"/>
                <w:color w:val="000000"/>
                <w:sz w:val="20"/>
              </w:rPr>
              <w:t>паспорту, содержащему сведения о</w:t>
            </w:r>
            <w:r>
              <w:br/>
            </w:r>
            <w:r>
              <w:rPr>
                <w:rFonts w:ascii="Times New Roman"/>
                <w:b w:val="false"/>
                <w:i w:val="false"/>
                <w:color w:val="000000"/>
                <w:sz w:val="20"/>
              </w:rPr>
              <w:t>собственнике (правообладателе)</w:t>
            </w:r>
            <w:r>
              <w:br/>
            </w:r>
            <w:r>
              <w:rPr>
                <w:rFonts w:ascii="Times New Roman"/>
                <w:b w:val="false"/>
                <w:i w:val="false"/>
                <w:color w:val="000000"/>
                <w:sz w:val="20"/>
              </w:rPr>
              <w:t>недвижимого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   (территориальный орган Министерства юстиции Республики Казахстан)</w:t>
      </w:r>
    </w:p>
    <w:p>
      <w:pPr>
        <w:spacing w:after="0"/>
        <w:ind w:left="0"/>
        <w:jc w:val="left"/>
      </w:pPr>
      <w:r>
        <w:rPr>
          <w:rFonts w:ascii="Times New Roman"/>
          <w:b/>
          <w:i w:val="false"/>
          <w:color w:val="000000"/>
        </w:rPr>
        <w:t xml:space="preserve"> Запрос № ____________</w:t>
      </w:r>
      <w:r>
        <w:br/>
      </w:r>
      <w:r>
        <w:rPr>
          <w:rFonts w:ascii="Times New Roman"/>
          <w:b/>
          <w:i w:val="false"/>
          <w:color w:val="000000"/>
        </w:rPr>
        <w:t>на получение информации о государственной регистрации прав</w:t>
      </w:r>
      <w:r>
        <w:br/>
      </w:r>
      <w:r>
        <w:rPr>
          <w:rFonts w:ascii="Times New Roman"/>
          <w:b/>
          <w:i w:val="false"/>
          <w:color w:val="000000"/>
        </w:rPr>
        <w:t>обременений прав) на недвижимое имущество из правового</w:t>
      </w:r>
      <w:r>
        <w:br/>
      </w:r>
      <w:r>
        <w:rPr>
          <w:rFonts w:ascii="Times New Roman"/>
          <w:b/>
          <w:i w:val="false"/>
          <w:color w:val="000000"/>
        </w:rPr>
        <w:t>кадастра</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(паспортные данные (данные удостоверения личности) и место жительства</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реквизиты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Действующий от имени ________________________________________________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предоставить мне: нужное отметить</w:t>
      </w:r>
    </w:p>
    <w:tbl>
      <w:tblPr>
        <w:tblW w:w="0" w:type="auto"/>
        <w:tblCellSpacing w:w="0" w:type="auto"/>
        <w:tblBorders>
          <w:top w:val="none"/>
          <w:left w:val="none"/>
          <w:bottom w:val="none"/>
          <w:right w:val="none"/>
          <w:insideH w:val="none"/>
          <w:insideV w:val="none"/>
        </w:tblBorders>
      </w:tblPr>
      <w:tblGrid>
        <w:gridCol w:w="12394"/>
        <w:gridCol w:w="272"/>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 зарегистрированных правах (обременениях) на недвижимое имущество и его технических характеристиках;</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об отсутствии (наличии)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к техническому паспорту, содержащему сведения о собственнике (правообладателе) недвижимого имущества;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регистрационного дела, заверенных регистрирующим органом, включая план (схемы) объектов недвижимости;</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выписку из реестра регистрации залога движимого имущества.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Вид объекта недвижимости __________________________________________</w:t>
      </w:r>
    </w:p>
    <w:p>
      <w:pPr>
        <w:spacing w:after="0"/>
        <w:ind w:left="0"/>
        <w:jc w:val="both"/>
      </w:pPr>
      <w:r>
        <w:rPr>
          <w:rFonts w:ascii="Times New Roman"/>
          <w:b w:val="false"/>
          <w:i w:val="false"/>
          <w:color w:val="000000"/>
          <w:sz w:val="28"/>
        </w:rPr>
        <w:t>
      Место нахождения объекта __________________________________________</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w:t>
      </w:r>
    </w:p>
    <w:p>
      <w:pPr>
        <w:spacing w:after="0"/>
        <w:ind w:left="0"/>
        <w:jc w:val="both"/>
      </w:pPr>
      <w:r>
        <w:rPr>
          <w:rFonts w:ascii="Times New Roman"/>
          <w:b w:val="false"/>
          <w:i w:val="false"/>
          <w:color w:val="000000"/>
          <w:sz w:val="28"/>
        </w:rPr>
        <w:t>
      (Ф.И.О заявителя /уполномоченного представителя) (подпись)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(Ф.И.О и подпись специалиста, принявшего запрос)</w:t>
      </w:r>
    </w:p>
    <w:p>
      <w:pPr>
        <w:spacing w:after="0"/>
        <w:ind w:left="0"/>
        <w:jc w:val="both"/>
      </w:pPr>
      <w:r>
        <w:rPr>
          <w:rFonts w:ascii="Times New Roman"/>
          <w:b w:val="false"/>
          <w:i w:val="false"/>
          <w:color w:val="000000"/>
          <w:sz w:val="28"/>
        </w:rPr>
        <w:t>
      Результат выполнения /рассмотрения/ запроса: ______________________</w:t>
      </w:r>
    </w:p>
    <w:p>
      <w:pPr>
        <w:spacing w:after="0"/>
        <w:ind w:left="0"/>
        <w:jc w:val="both"/>
      </w:pPr>
      <w:r>
        <w:rPr>
          <w:rFonts w:ascii="Times New Roman"/>
          <w:b w:val="false"/>
          <w:i w:val="false"/>
          <w:color w:val="000000"/>
          <w:sz w:val="28"/>
        </w:rPr>
        <w:t>
      __________________________ проверено: дата ______________ 20____ г.</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(Ф.И.О и подпись специалиста)</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w:t>
      </w:r>
    </w:p>
    <w:p>
      <w:pPr>
        <w:spacing w:after="0"/>
        <w:ind w:left="0"/>
        <w:jc w:val="both"/>
      </w:pPr>
      <w:r>
        <w:rPr>
          <w:rFonts w:ascii="Times New Roman"/>
          <w:b w:val="false"/>
          <w:i w:val="false"/>
          <w:color w:val="000000"/>
          <w:sz w:val="28"/>
        </w:rPr>
        <w:t>
      _______________ "___" ________ 20__ г.</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приложения к техническому</w:t>
            </w:r>
            <w:r>
              <w:br/>
            </w:r>
            <w:r>
              <w:rPr>
                <w:rFonts w:ascii="Times New Roman"/>
                <w:b w:val="false"/>
                <w:i w:val="false"/>
                <w:color w:val="000000"/>
                <w:sz w:val="20"/>
              </w:rPr>
              <w:t>паспорту, содержащему сведения о</w:t>
            </w:r>
            <w:r>
              <w:br/>
            </w:r>
            <w:r>
              <w:rPr>
                <w:rFonts w:ascii="Times New Roman"/>
                <w:b w:val="false"/>
                <w:i w:val="false"/>
                <w:color w:val="000000"/>
                <w:sz w:val="20"/>
              </w:rPr>
              <w:t>собственнике (правообладателе)</w:t>
            </w:r>
            <w:r>
              <w:br/>
            </w:r>
            <w:r>
              <w:rPr>
                <w:rFonts w:ascii="Times New Roman"/>
                <w:b w:val="false"/>
                <w:i w:val="false"/>
                <w:color w:val="000000"/>
                <w:sz w:val="20"/>
              </w:rPr>
              <w:t>недвижимого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(Фамилия, имя, при наличии отчество</w:t>
      </w:r>
    </w:p>
    <w:p>
      <w:pPr>
        <w:spacing w:after="0"/>
        <w:ind w:left="0"/>
        <w:jc w:val="both"/>
      </w:pPr>
      <w:r>
        <w:rPr>
          <w:rFonts w:ascii="Times New Roman"/>
          <w:b w:val="false"/>
          <w:i w:val="false"/>
          <w:color w:val="000000"/>
          <w:sz w:val="28"/>
        </w:rPr>
        <w:t>
                                           (далее – Ф.И.О), или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НАО</w:t>
      </w:r>
    </w:p>
    <w:p>
      <w:pPr>
        <w:spacing w:after="0"/>
        <w:ind w:left="0"/>
        <w:jc w:val="both"/>
      </w:pPr>
      <w:r>
        <w:rPr>
          <w:rFonts w:ascii="Times New Roman"/>
          <w:b w:val="false"/>
          <w:i w:val="false"/>
          <w:color w:val="000000"/>
          <w:sz w:val="28"/>
        </w:rPr>
        <w:t>
      Государственная корпорация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
      государственной услуги в соответствии со стандартом государственной</w:t>
      </w:r>
    </w:p>
    <w:p>
      <w:pPr>
        <w:spacing w:after="0"/>
        <w:ind w:left="0"/>
        <w:jc w:val="both"/>
      </w:pPr>
      <w:r>
        <w:rPr>
          <w:rFonts w:ascii="Times New Roman"/>
          <w:b w:val="false"/>
          <w:i w:val="false"/>
          <w:color w:val="000000"/>
          <w:sz w:val="28"/>
        </w:rPr>
        <w:t>
      услуги)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а</w:t>
      </w:r>
    </w:p>
    <w:p>
      <w:pPr>
        <w:spacing w:after="0"/>
        <w:ind w:left="0"/>
        <w:jc w:val="both"/>
      </w:pPr>
      <w:r>
        <w:rPr>
          <w:rFonts w:ascii="Times New Roman"/>
          <w:b w:val="false"/>
          <w:i w:val="false"/>
          <w:color w:val="000000"/>
          <w:sz w:val="28"/>
        </w:rPr>
        <w:t xml:space="preserve">
      именно: </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______________________________________________________;</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Ф.И.О (работника Государственной корпорации) ______________(подпись)</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