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5dd4" w14:textId="22a5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апреля 2015 года № 220 "Об утверждении перечня специальностей социальных работников, стандартов их подготовки и повышения квалификации"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8 января 2016 года № 4. Зарегистрирован в Министерстве юстиции Республики Казахстан 8 февраля 2016 года № 13020. Утратил силу приказом Министра образования и науки Республики Казахстан от 16 мая 2019 года № 210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16.05.2019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2015 года № 220 "Об утверждении перечня специальностей социальных работников, стандартов их подготовки и повышения квалификации" (зарегистрированный в Реестре государственной регистрации нормативных правовых актов под № 11089, опубликованный в информационно-правовой системе "Әділет" от 14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повышения квалификации социальных работников,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Подготовка социальных работников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150 Министерства образования и науки Республики Казахстан от 24 апреля 2013 года "Об утверждении типовых учебных планов и типовых образовательных программ по специальностям технического и профессионального образования" (зарегистрированный в Реестре государственной регистрации нормативных правовых актов под № 8489), типовыми правилами деятельности организации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499, типовыми учебными планами.";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учреждения и организации повышения квалификации (далее - организация) – организация, реализующая образовательные программы профессионального повышения квалификации социальных работников с целью углубления профессиональных знаний и навыков, осуществляющая поддержку инновационных процессов в социальной сфере, обеспечивающих эффективность социальной работы;";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учебные центры (региональные, межрегиональные, отраслевые) повышения квалификации социальных работников, реализующие образовательные программы независимо от форм собственности.";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Повышение квалификации проводится по образовательным программам дополнительного образования, учитывающим имеющийся уровень профессиональных знаний и практический опыт работы социальных работников.".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(Балыкбаева Т.О.).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Иcполняющий</w:t>
      </w:r>
      <w:r>
        <w:rPr>
          <w:rFonts w:ascii="Times New Roman"/>
          <w:b w:val="false"/>
          <w:i/>
          <w:color w:val="000000"/>
          <w:sz w:val="28"/>
        </w:rPr>
        <w:t xml:space="preserve">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                     Т. </w:t>
      </w:r>
      <w:r>
        <w:rPr>
          <w:rFonts w:ascii="Times New Roman"/>
          <w:b w:val="false"/>
          <w:i/>
          <w:color w:val="000000"/>
          <w:sz w:val="28"/>
        </w:rPr>
        <w:t>Балыкбаев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