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d1a" w14:textId="ea44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Алмазненского сельского округа от 8 сентября 2015 года № 11 "О переименовании некоторых улиц села Алмаз Алмазненского сельского округа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Алмазненского сельского округа Чингирлауского района Западно-Казахстанской области от 9 ноября 2015 года № 14. Зарегистрировано Департаментом юстиции Западно-Казахстанской области 10 ноября 2015 года № 4137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 марта 1998 года, аким Алмазненского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Алмазненского сельского округа от 8 сентября 2015 года № 11 "О переименовании некоторых улиц села Алмаз Алмазненского сельского округа Чингирлауского района" (зарегистрированное в Реестре государственной регистрации нормативных правовых актов за № 4113, опубликованное 7 ноября 2015 года в газете "Серпін")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улица "Школьная" – улица "Көшелек Еламанұлы".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Алмазненского сельского округа (Давлетова Э.)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Алмазненского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Каиргалиев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