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bd02" w14:textId="c71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февраля 2015 года № 26. Зарегистрировано Департаментом юстиции Западно-Казахстанской области 18 марта 2015 года № 3849. Утратило силу постановлением акимата Чингирлауского района Западно-Казахстанской области от 15 июня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Чингирлауского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Чингирлауского района (Турмагамбетов Е. 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2015 года № 26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Чингирлауского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сельского хозяйства Чингирлауского района" является государственным органом Республики Казахстан, осуществляющим руководство в сфере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сельского хозяйства Чингирлауского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сельского хозяйства Чингирлауского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Чингирлауского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Чингирлауского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Чингирлауского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Чингирлауского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сельского хозяйства Чингирлауского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091200, Республика Казахстан, Западно-Казахстанская область, Чингирлауский район, село Шынгырлау, улица Л. Кылышева,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"Отдел сельского хозяйства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сельского хозяйства Чингирлауского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сельского хозяйства Чингирлауского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Чингирлауского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сельского хозяйства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Чингирлауского района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государственной политики в области информационного обеспечения,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сельского хозяйства Чингирлауского района" является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и организует рабочий орган межведомственный комиссии по выплате субсидии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нести ответственность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 проводить проверки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"Отдел сельского хозяйства Чингирлауского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Чингирлауского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сельского хозяйства Чингирлауского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"Отдел сельского хозяйства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назначает на должности и освобождает от должностей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Исполнение полномочий первого руководителя государственного учреждения "Отдел сельского хозяйства Чингирлауского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"Отдел сельского хозяйства Чингирлауского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Чингирлауского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государственное учреждение "Отдел сельского хозяйства Чингирлауского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сельского хозяйства Чингирлауского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"Отдел сельского хозяйства Чингирлауского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