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10cd" w14:textId="6151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Долинный, Тонкерис Долинского сельского округа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Долинского сельского округа Теректинского района Западно-Казахстанской области от 15 июля 2015 года № 4. Зарегистрировано Департаментом юстиции Западно-Казахстанской области 21 июля 2015 года № 3955. Утратило силу решением исполняющего обязанности акима Долинского сельского округа Теректинского района Западно-Казахстанской области от 7 сентября 2017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исполняющего обязанности акима Долинского сельского округа Теректинского района Западно-Казахстанской области от 07.09.2017 </w:t>
      </w:r>
      <w:r>
        <w:rPr>
          <w:rFonts w:ascii="Times New Roman"/>
          <w:b w:val="false"/>
          <w:i w:val="false"/>
          <w:color w:val="ff0000"/>
          <w:sz w:val="28"/>
        </w:rPr>
        <w:t>№ 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акима Долинского сельского округа Теректинского района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ветеринарно-санитарного инспектора государственного учреждения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9 июля 2015 года № 221 и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 Долинный, Тонкерис Долинского сельского округа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1 - в редакции решения акима Долинского сельского округа Теректинского района Западно-Казахстанской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Долинского сельского округа (Жармуханов С. Ж.)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К. Митанов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