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c8bb" w14:textId="51ac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Сырымского района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24 декабря 2015 года № 33-3. Зарегистрировано Департаментом юстиции Западно-Казахстанской области 22 января 2016 года № 4245. Утратило силу решением Сырымского районного маслихата Западно-Казахстанской области от 10 марта 2017 года № 12-4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июля 2005 года "О 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 ноября 2014 года № 72 "Об 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Министерстве юстиции Республики Казахстан 9 декабря 2014 года № 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Сырымского района в 2016 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бюджетный кредит для приобретения или строительства жилья –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Сырымского районного маслихата (А. Орашева)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19 декабря 2014 года № 25-3 "О 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Сырымского района на 2015 год" (зарегистрированное в Реестре государственной регистрации нормативных правовых актов № 3746, опубликованное 22 января 2015 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 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