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2cfa" w14:textId="6f92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ноября 2015 года № 32-2. Зарегистрировано Департаментом юстиции Западно-Казахстанской области 9 декабря 2015 года № 4163. Утратило силу решением Сырымского районного маслихата Западно-Казахстанской области от 23 февраля 2018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Сырымского районного маслихата Западно-Казахстанской области от 23.02.2018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районного маслихата (А. 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 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