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2cfa" w14:textId="6f92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ноября 2015 года № 32-2. Зарегистрировано Департаментом юстиции Западно-Казахстанской области 9 декабря 2015 года № 4163. Утратило силу решением Сырымского районного маслихата Западно-Казахстанской области от 23 февраля 2018 года № 23-3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Сырымского районного маслихата Западно-Казахстанской области от 23.02.2018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районного маслихата (А. 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 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