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71ba" w14:textId="bb071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Сулыколь Сулыкольского сельского округа Каратобинского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Сулыкольского сельского округа Каратобинского района Западно-Казахстанской области от 17 ноября 2015 года № 5. Зарегистрировано Департаментом юстиции Западно-Казахстанской области 15 декабря 2015 года № 4174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села Сулыколь и на основании заключения Западно-Казахстанской областной ономастической комиссии, аким Сулыкольского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Переименовать улицу "В. Ленина" – на улицу "Алтын ғасыр" в селе Сулыколь Сулыкольского сельского округа Каратобинского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Сулыкольского сельского округа (Нурбергенов Т.)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 Настоящее решение вводится в действие по истечении десяти календарных дней после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Сулыкольского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Муса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